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30637F" w:rsidRPr="00A84050" w:rsidTr="00EC55B3">
        <w:trPr>
          <w:trHeight w:val="1275"/>
        </w:trPr>
        <w:tc>
          <w:tcPr>
            <w:tcW w:w="4678" w:type="dxa"/>
          </w:tcPr>
          <w:p w:rsidR="0030637F" w:rsidRPr="00A84050" w:rsidRDefault="0030637F" w:rsidP="00EC55B3">
            <w:pPr>
              <w:spacing w:after="0" w:line="240" w:lineRule="auto"/>
              <w:jc w:val="center"/>
              <w:rPr>
                <w:rFonts w:ascii="Times New Roman" w:hAnsi="Times New Roman" w:cs="Times New Roman"/>
              </w:rPr>
            </w:pPr>
            <w:bookmarkStart w:id="0" w:name="_Toc497236274"/>
            <w:bookmarkStart w:id="1" w:name="_Toc23844799"/>
            <w:bookmarkStart w:id="2" w:name="_Toc28103605"/>
            <w:bookmarkStart w:id="3" w:name="_Toc36649234"/>
            <w:bookmarkStart w:id="4" w:name="bookmark38"/>
            <w:bookmarkStart w:id="5" w:name="_Toc157247869"/>
          </w:p>
          <w:p w:rsidR="0030637F" w:rsidRPr="00A84050" w:rsidRDefault="0030637F"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РЕСПУБЛИКА ТАТАРСТАН</w:t>
            </w:r>
          </w:p>
          <w:p w:rsidR="0030637F" w:rsidRPr="00A84050" w:rsidRDefault="0030637F" w:rsidP="00EC55B3">
            <w:pPr>
              <w:spacing w:after="0" w:line="240" w:lineRule="auto"/>
              <w:jc w:val="center"/>
              <w:rPr>
                <w:rFonts w:ascii="Times New Roman" w:hAnsi="Times New Roman" w:cs="Times New Roman"/>
                <w:sz w:val="16"/>
                <w:szCs w:val="16"/>
                <w:lang w:val="tt-RU"/>
              </w:rPr>
            </w:pPr>
          </w:p>
          <w:p w:rsidR="0030637F" w:rsidRPr="00A84050" w:rsidRDefault="0030637F"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СОВЕТ НИЖНЕКАМСКОГО</w:t>
            </w:r>
          </w:p>
          <w:p w:rsidR="0030637F" w:rsidRPr="00A84050" w:rsidRDefault="0030637F"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МУНИЦИПАЛЬНОГО РАЙОНА</w:t>
            </w:r>
          </w:p>
          <w:p w:rsidR="0030637F" w:rsidRPr="00A84050" w:rsidRDefault="0030637F" w:rsidP="00EC55B3">
            <w:pPr>
              <w:spacing w:after="0" w:line="240" w:lineRule="auto"/>
              <w:ind w:left="-108" w:right="-108"/>
              <w:jc w:val="center"/>
              <w:rPr>
                <w:rFonts w:ascii="Times New Roman" w:hAnsi="Times New Roman" w:cs="Times New Roman"/>
                <w:sz w:val="16"/>
                <w:szCs w:val="17"/>
                <w:lang w:val="tt-RU"/>
              </w:rPr>
            </w:pPr>
          </w:p>
          <w:p w:rsidR="0030637F" w:rsidRPr="00A84050" w:rsidRDefault="0030637F" w:rsidP="00EC55B3">
            <w:pPr>
              <w:spacing w:after="0" w:line="240" w:lineRule="auto"/>
              <w:ind w:left="-108" w:right="-108"/>
              <w:jc w:val="center"/>
              <w:rPr>
                <w:rFonts w:ascii="Times New Roman" w:hAnsi="Times New Roman" w:cs="Times New Roman"/>
                <w:sz w:val="6"/>
                <w:szCs w:val="8"/>
              </w:rPr>
            </w:pPr>
          </w:p>
          <w:p w:rsidR="0030637F" w:rsidRPr="00A84050" w:rsidRDefault="0030637F"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г. Нижнекамск, пр. Строителей, 12</w:t>
            </w:r>
          </w:p>
          <w:p w:rsidR="0030637F" w:rsidRPr="00A84050" w:rsidRDefault="0030637F" w:rsidP="00EC55B3">
            <w:pPr>
              <w:spacing w:after="0" w:line="240" w:lineRule="auto"/>
              <w:jc w:val="center"/>
              <w:rPr>
                <w:rFonts w:ascii="Times New Roman" w:hAnsi="Times New Roman" w:cs="Times New Roman"/>
                <w:sz w:val="20"/>
                <w:szCs w:val="18"/>
                <w:lang w:val="tt-RU"/>
              </w:rPr>
            </w:pPr>
            <w:r w:rsidRPr="00A84050">
              <w:rPr>
                <w:rFonts w:ascii="Times New Roman" w:hAnsi="Times New Roman" w:cs="Times New Roman"/>
                <w:sz w:val="20"/>
                <w:szCs w:val="18"/>
                <w:lang w:val="tt-RU"/>
              </w:rPr>
              <w:t>тел./факс (8555) 41-70-00</w:t>
            </w:r>
          </w:p>
          <w:p w:rsidR="0030637F" w:rsidRPr="00A84050" w:rsidRDefault="0030637F" w:rsidP="00EC55B3">
            <w:pPr>
              <w:spacing w:after="0" w:line="240" w:lineRule="auto"/>
              <w:ind w:left="-108" w:right="-108"/>
              <w:jc w:val="center"/>
              <w:rPr>
                <w:rFonts w:ascii="Times New Roman" w:hAnsi="Times New Roman" w:cs="Times New Roman"/>
                <w:sz w:val="15"/>
                <w:szCs w:val="15"/>
                <w:lang w:val="tt-RU"/>
              </w:rPr>
            </w:pPr>
            <w:r w:rsidRPr="00A84050">
              <w:rPr>
                <w:rFonts w:ascii="Times New Roman" w:hAnsi="Times New Roman" w:cs="Times New Roman"/>
                <w:noProof/>
                <w:lang w:eastAsia="ru-RU"/>
              </w:rPr>
              <mc:AlternateContent>
                <mc:Choice Requires="wps">
                  <w:drawing>
                    <wp:anchor distT="0" distB="0" distL="114300" distR="114300" simplePos="0" relativeHeight="251659264" behindDoc="0" locked="0" layoutInCell="1" allowOverlap="1" wp14:anchorId="3EAC9DB5" wp14:editId="7F2AF54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FE23B5"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A84050">
              <w:rPr>
                <w:rFonts w:ascii="Times New Roman" w:hAnsi="Times New Roman" w:cs="Times New Roman"/>
                <w:noProof/>
                <w:lang w:eastAsia="ru-RU"/>
              </w:rPr>
              <mc:AlternateContent>
                <mc:Choice Requires="wps">
                  <w:drawing>
                    <wp:anchor distT="4294967292" distB="4294967292" distL="114300" distR="114300" simplePos="0" relativeHeight="251660288" behindDoc="0" locked="0" layoutInCell="1" allowOverlap="1" wp14:anchorId="2E0FA9E9" wp14:editId="29F62DAE">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248FC7" id="Прямая со стрелкой 7" o:spid="_x0000_s1026" type="#_x0000_t32" style="position:absolute;margin-left:-4.85pt;margin-top:11.95pt;width:517.45pt;height:0;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A84050">
              <w:rPr>
                <w:rFonts w:ascii="Times New Roman" w:hAnsi="Times New Roman" w:cs="Times New Roman"/>
                <w:noProof/>
                <w:lang w:eastAsia="ru-RU"/>
              </w:rPr>
              <mc:AlternateContent>
                <mc:Choice Requires="wps">
                  <w:drawing>
                    <wp:anchor distT="0" distB="0" distL="114300" distR="114300" simplePos="0" relativeHeight="251661312" behindDoc="0" locked="0" layoutInCell="1" allowOverlap="1" wp14:anchorId="64434479" wp14:editId="03A6D51D">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A719A1"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rsidR="0030637F" w:rsidRPr="00A84050" w:rsidRDefault="0030637F" w:rsidP="00EC55B3">
            <w:pPr>
              <w:spacing w:after="0" w:line="240" w:lineRule="auto"/>
              <w:ind w:left="-108"/>
              <w:jc w:val="center"/>
              <w:rPr>
                <w:rFonts w:ascii="Times New Roman" w:hAnsi="Times New Roman" w:cs="Times New Roman"/>
              </w:rPr>
            </w:pPr>
            <w:r w:rsidRPr="00A84050">
              <w:rPr>
                <w:rFonts w:ascii="Times New Roman" w:hAnsi="Times New Roman" w:cs="Times New Roman"/>
                <w:noProof/>
                <w:lang w:eastAsia="ru-RU"/>
              </w:rPr>
              <w:drawing>
                <wp:inline distT="0" distB="0" distL="0" distR="0" wp14:anchorId="324A7661" wp14:editId="6DAC2D98">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rsidR="0030637F" w:rsidRPr="00A84050" w:rsidRDefault="0030637F" w:rsidP="00EC55B3">
            <w:pPr>
              <w:spacing w:after="0" w:line="240" w:lineRule="auto"/>
              <w:jc w:val="center"/>
              <w:rPr>
                <w:rFonts w:ascii="Times New Roman" w:hAnsi="Times New Roman" w:cs="Times New Roman"/>
                <w:lang w:val="en-US"/>
              </w:rPr>
            </w:pPr>
          </w:p>
          <w:p w:rsidR="0030637F" w:rsidRPr="00A84050" w:rsidRDefault="0030637F"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ТАТАРСТАН РЕСПУБЛИКАСЫ</w:t>
            </w:r>
          </w:p>
          <w:p w:rsidR="0030637F" w:rsidRPr="00A84050" w:rsidRDefault="0030637F" w:rsidP="00EC55B3">
            <w:pPr>
              <w:spacing w:after="0" w:line="240" w:lineRule="auto"/>
              <w:jc w:val="center"/>
              <w:rPr>
                <w:rFonts w:ascii="Times New Roman" w:hAnsi="Times New Roman" w:cs="Times New Roman"/>
                <w:sz w:val="16"/>
                <w:szCs w:val="16"/>
                <w:lang w:val="tt-RU"/>
              </w:rPr>
            </w:pPr>
          </w:p>
          <w:p w:rsidR="0030637F" w:rsidRPr="00A84050" w:rsidRDefault="0030637F"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ТҮБӘН КАМА</w:t>
            </w:r>
          </w:p>
          <w:p w:rsidR="0030637F" w:rsidRPr="00A84050" w:rsidRDefault="0030637F" w:rsidP="00EC55B3">
            <w:pPr>
              <w:spacing w:after="0" w:line="240" w:lineRule="auto"/>
              <w:jc w:val="center"/>
              <w:rPr>
                <w:rFonts w:ascii="Times New Roman" w:hAnsi="Times New Roman" w:cs="Times New Roman"/>
                <w:lang w:val="tt-RU"/>
              </w:rPr>
            </w:pPr>
            <w:r w:rsidRPr="00A84050">
              <w:rPr>
                <w:rFonts w:ascii="Times New Roman" w:hAnsi="Times New Roman" w:cs="Times New Roman"/>
                <w:lang w:val="tt-RU"/>
              </w:rPr>
              <w:t>МУНИЦИПАЛЬ РАЙОНЫ СОВЕТЫ</w:t>
            </w:r>
          </w:p>
          <w:p w:rsidR="0030637F" w:rsidRPr="00A84050" w:rsidRDefault="0030637F" w:rsidP="00EC55B3">
            <w:pPr>
              <w:spacing w:after="0" w:line="240" w:lineRule="auto"/>
              <w:jc w:val="center"/>
              <w:rPr>
                <w:rFonts w:ascii="Times New Roman" w:hAnsi="Times New Roman" w:cs="Times New Roman"/>
                <w:sz w:val="17"/>
                <w:szCs w:val="17"/>
                <w:lang w:val="tt-RU"/>
              </w:rPr>
            </w:pPr>
          </w:p>
          <w:p w:rsidR="0030637F" w:rsidRPr="00A84050" w:rsidRDefault="0030637F" w:rsidP="00EC55B3">
            <w:pPr>
              <w:spacing w:after="0" w:line="240" w:lineRule="auto"/>
              <w:jc w:val="center"/>
              <w:rPr>
                <w:rFonts w:ascii="Times New Roman" w:hAnsi="Times New Roman" w:cs="Times New Roman"/>
                <w:sz w:val="8"/>
                <w:szCs w:val="12"/>
                <w:lang w:val="tt-RU"/>
              </w:rPr>
            </w:pPr>
          </w:p>
          <w:p w:rsidR="0030637F" w:rsidRPr="00A84050" w:rsidRDefault="0030637F" w:rsidP="00EC55B3">
            <w:pPr>
              <w:spacing w:after="0" w:line="240" w:lineRule="auto"/>
              <w:jc w:val="center"/>
              <w:rPr>
                <w:rFonts w:ascii="Times New Roman" w:hAnsi="Times New Roman" w:cs="Times New Roman"/>
                <w:sz w:val="20"/>
                <w:lang w:val="tt-RU"/>
              </w:rPr>
            </w:pPr>
            <w:r w:rsidRPr="00A84050">
              <w:rPr>
                <w:rFonts w:ascii="Times New Roman" w:hAnsi="Times New Roman" w:cs="Times New Roman"/>
                <w:sz w:val="20"/>
                <w:lang w:val="tt-RU"/>
              </w:rPr>
              <w:t>423586, Түбән Кама шәһәре, Төзүчеләр пр., 12</w:t>
            </w:r>
          </w:p>
          <w:p w:rsidR="0030637F" w:rsidRPr="00A84050" w:rsidRDefault="0030637F" w:rsidP="00EC55B3">
            <w:pPr>
              <w:spacing w:after="0" w:line="240" w:lineRule="auto"/>
              <w:jc w:val="center"/>
              <w:rPr>
                <w:rFonts w:ascii="Times New Roman" w:hAnsi="Times New Roman" w:cs="Times New Roman"/>
                <w:sz w:val="15"/>
                <w:szCs w:val="15"/>
                <w:lang w:val="tt-RU"/>
              </w:rPr>
            </w:pPr>
            <w:r w:rsidRPr="00A84050">
              <w:rPr>
                <w:rFonts w:ascii="Times New Roman" w:hAnsi="Times New Roman" w:cs="Times New Roman"/>
                <w:sz w:val="20"/>
                <w:szCs w:val="18"/>
                <w:lang w:val="tt-RU"/>
              </w:rPr>
              <w:t>тел./факс (8555) 41-70-00</w:t>
            </w:r>
          </w:p>
        </w:tc>
      </w:tr>
    </w:tbl>
    <w:p w:rsidR="0030637F" w:rsidRPr="00A84050" w:rsidRDefault="0030637F" w:rsidP="0030637F">
      <w:pPr>
        <w:pStyle w:val="ConsPlusNormal"/>
        <w:ind w:right="-1"/>
        <w:jc w:val="center"/>
        <w:rPr>
          <w:rFonts w:ascii="Times New Roman" w:hAnsi="Times New Roman" w:cs="Times New Roman"/>
          <w:lang w:val="tt-RU"/>
        </w:rPr>
      </w:pPr>
    </w:p>
    <w:tbl>
      <w:tblPr>
        <w:tblW w:w="10348" w:type="dxa"/>
        <w:tblLook w:val="04A0" w:firstRow="1" w:lastRow="0" w:firstColumn="1" w:lastColumn="0" w:noHBand="0" w:noVBand="1"/>
      </w:tblPr>
      <w:tblGrid>
        <w:gridCol w:w="5387"/>
        <w:gridCol w:w="4961"/>
      </w:tblGrid>
      <w:tr w:rsidR="0030637F" w:rsidRPr="00A84050" w:rsidTr="00EC55B3">
        <w:tc>
          <w:tcPr>
            <w:tcW w:w="5387" w:type="dxa"/>
            <w:shd w:val="clear" w:color="auto" w:fill="auto"/>
          </w:tcPr>
          <w:p w:rsidR="0030637F" w:rsidRPr="00247B54" w:rsidRDefault="0030637F"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РЕШЕНИЕ</w:t>
            </w:r>
          </w:p>
        </w:tc>
        <w:tc>
          <w:tcPr>
            <w:tcW w:w="4961" w:type="dxa"/>
            <w:shd w:val="clear" w:color="auto" w:fill="auto"/>
          </w:tcPr>
          <w:p w:rsidR="0030637F" w:rsidRPr="00247B54" w:rsidRDefault="0030637F" w:rsidP="00EC55B3">
            <w:pPr>
              <w:pStyle w:val="ConsPlusNormal"/>
              <w:ind w:right="-1" w:firstLine="34"/>
              <w:jc w:val="center"/>
              <w:rPr>
                <w:rFonts w:ascii="Times New Roman" w:hAnsi="Times New Roman" w:cs="Times New Roman"/>
                <w:sz w:val="28"/>
                <w:lang w:val="tt-RU"/>
              </w:rPr>
            </w:pPr>
            <w:r w:rsidRPr="00247B54">
              <w:rPr>
                <w:rFonts w:ascii="Times New Roman" w:hAnsi="Times New Roman" w:cs="Times New Roman"/>
                <w:sz w:val="28"/>
                <w:lang w:val="tt-RU"/>
              </w:rPr>
              <w:t>КАРАР</w:t>
            </w:r>
          </w:p>
          <w:p w:rsidR="0030637F" w:rsidRPr="00247B54" w:rsidRDefault="0030637F" w:rsidP="00EC55B3">
            <w:pPr>
              <w:pStyle w:val="ConsPlusNormal"/>
              <w:ind w:right="-1" w:firstLine="34"/>
              <w:jc w:val="center"/>
              <w:rPr>
                <w:rFonts w:ascii="Times New Roman" w:hAnsi="Times New Roman" w:cs="Times New Roman"/>
                <w:sz w:val="28"/>
                <w:lang w:val="tt-RU"/>
              </w:rPr>
            </w:pPr>
          </w:p>
        </w:tc>
      </w:tr>
      <w:tr w:rsidR="0030637F" w:rsidRPr="00A84050" w:rsidTr="00EC55B3">
        <w:trPr>
          <w:trHeight w:val="343"/>
        </w:trPr>
        <w:tc>
          <w:tcPr>
            <w:tcW w:w="5387" w:type="dxa"/>
            <w:shd w:val="clear" w:color="auto" w:fill="auto"/>
          </w:tcPr>
          <w:p w:rsidR="0030637F" w:rsidRPr="00A84050" w:rsidRDefault="0030637F" w:rsidP="00EC55B3">
            <w:pPr>
              <w:pStyle w:val="ConsPlusNormal"/>
              <w:ind w:right="-1" w:firstLine="0"/>
              <w:rPr>
                <w:rFonts w:ascii="Times New Roman" w:hAnsi="Times New Roman" w:cs="Times New Roman"/>
                <w:noProof/>
                <w:sz w:val="28"/>
              </w:rPr>
            </w:pPr>
            <w:r w:rsidRPr="00A84050">
              <w:rPr>
                <w:rFonts w:ascii="Times New Roman" w:hAnsi="Times New Roman" w:cs="Times New Roman"/>
                <w:noProof/>
                <w:sz w:val="28"/>
              </w:rPr>
              <w:t xml:space="preserve">№ </w:t>
            </w:r>
            <w:r>
              <w:rPr>
                <w:rFonts w:ascii="Times New Roman" w:hAnsi="Times New Roman" w:cs="Times New Roman"/>
                <w:noProof/>
                <w:sz w:val="28"/>
              </w:rPr>
              <w:t>21</w:t>
            </w:r>
          </w:p>
        </w:tc>
        <w:tc>
          <w:tcPr>
            <w:tcW w:w="4961" w:type="dxa"/>
            <w:shd w:val="clear" w:color="auto" w:fill="auto"/>
          </w:tcPr>
          <w:p w:rsidR="0030637F" w:rsidRPr="00A84050" w:rsidRDefault="0030637F" w:rsidP="00EC55B3">
            <w:pPr>
              <w:pStyle w:val="ConsPlusNormal"/>
              <w:ind w:right="-1"/>
              <w:jc w:val="right"/>
              <w:rPr>
                <w:rFonts w:ascii="Times New Roman" w:hAnsi="Times New Roman" w:cs="Times New Roman"/>
                <w:sz w:val="28"/>
                <w:lang w:val="tt-RU"/>
              </w:rPr>
            </w:pPr>
            <w:r>
              <w:rPr>
                <w:rFonts w:ascii="Times New Roman" w:hAnsi="Times New Roman" w:cs="Times New Roman"/>
                <w:sz w:val="28"/>
                <w:lang w:val="tt-RU"/>
              </w:rPr>
              <w:t>2023 елның 6 апреле</w:t>
            </w:r>
          </w:p>
        </w:tc>
      </w:tr>
    </w:tbl>
    <w:p w:rsidR="0030637F" w:rsidRDefault="0030637F" w:rsidP="0030637F">
      <w:pPr>
        <w:spacing w:after="0"/>
        <w:jc w:val="center"/>
        <w:rPr>
          <w:rFonts w:ascii="Times New Roman" w:eastAsia="Times New Roman" w:hAnsi="Times New Roman" w:cs="Times New Roman"/>
          <w:sz w:val="27"/>
          <w:szCs w:val="27"/>
          <w:lang w:eastAsia="ru-RU"/>
        </w:rPr>
      </w:pPr>
    </w:p>
    <w:p w:rsidR="0030637F" w:rsidRPr="00F329FF" w:rsidRDefault="0030637F" w:rsidP="0030637F">
      <w:pPr>
        <w:tabs>
          <w:tab w:val="left" w:pos="1134"/>
        </w:tabs>
        <w:spacing w:after="0" w:line="240" w:lineRule="auto"/>
        <w:ind w:firstLine="709"/>
        <w:jc w:val="center"/>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Түбән</w:t>
      </w:r>
      <w:proofErr w:type="spellEnd"/>
      <w:r>
        <w:rPr>
          <w:rFonts w:ascii="Times New Roman" w:eastAsia="Times New Roman" w:hAnsi="Times New Roman" w:cs="Times New Roman"/>
          <w:sz w:val="28"/>
          <w:szCs w:val="28"/>
          <w:lang w:eastAsia="ru-RU"/>
        </w:rPr>
        <w:t xml:space="preserve"> Кама </w:t>
      </w:r>
      <w:proofErr w:type="spellStart"/>
      <w:r>
        <w:rPr>
          <w:rFonts w:ascii="Times New Roman" w:eastAsia="Times New Roman" w:hAnsi="Times New Roman" w:cs="Times New Roman"/>
          <w:sz w:val="28"/>
          <w:szCs w:val="28"/>
          <w:lang w:eastAsia="ru-RU"/>
        </w:rPr>
        <w:t>муниципаль</w:t>
      </w:r>
      <w:proofErr w:type="spellEnd"/>
      <w:r>
        <w:rPr>
          <w:rFonts w:ascii="Times New Roman" w:eastAsia="Times New Roman" w:hAnsi="Times New Roman" w:cs="Times New Roman"/>
          <w:sz w:val="28"/>
          <w:szCs w:val="28"/>
          <w:lang w:eastAsia="ru-RU"/>
        </w:rPr>
        <w:t xml:space="preserve"> районы «</w:t>
      </w:r>
      <w:proofErr w:type="spellStart"/>
      <w:r>
        <w:rPr>
          <w:rFonts w:ascii="Times New Roman" w:eastAsia="Times New Roman" w:hAnsi="Times New Roman" w:cs="Times New Roman"/>
          <w:sz w:val="28"/>
          <w:szCs w:val="28"/>
          <w:lang w:eastAsia="ru-RU"/>
        </w:rPr>
        <w:t>Кармалы</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авыл</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җирлеге</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муниципаль</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берәмлегенең</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Җирдән</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файдалану</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һәм</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төзелеш</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кагыйдәләрен</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раслау</w:t>
      </w:r>
      <w:proofErr w:type="spellEnd"/>
      <w:r w:rsidRPr="00F329FF">
        <w:rPr>
          <w:rFonts w:ascii="Times New Roman" w:eastAsia="Times New Roman" w:hAnsi="Times New Roman" w:cs="Times New Roman"/>
          <w:sz w:val="28"/>
          <w:szCs w:val="28"/>
          <w:lang w:eastAsia="ru-RU"/>
        </w:rPr>
        <w:t xml:space="preserve"> </w:t>
      </w:r>
      <w:proofErr w:type="spellStart"/>
      <w:r w:rsidRPr="00F329FF">
        <w:rPr>
          <w:rFonts w:ascii="Times New Roman" w:eastAsia="Times New Roman" w:hAnsi="Times New Roman" w:cs="Times New Roman"/>
          <w:sz w:val="28"/>
          <w:szCs w:val="28"/>
          <w:lang w:eastAsia="ru-RU"/>
        </w:rPr>
        <w:t>турында</w:t>
      </w:r>
      <w:proofErr w:type="spellEnd"/>
    </w:p>
    <w:p w:rsidR="0030637F" w:rsidRPr="00753E0A" w:rsidRDefault="0030637F" w:rsidP="0030637F">
      <w:pPr>
        <w:tabs>
          <w:tab w:val="left" w:pos="1134"/>
        </w:tabs>
        <w:spacing w:after="0" w:line="240" w:lineRule="auto"/>
        <w:ind w:firstLine="709"/>
        <w:jc w:val="center"/>
        <w:rPr>
          <w:rFonts w:ascii="Times New Roman" w:eastAsia="Times New Roman" w:hAnsi="Times New Roman" w:cs="Times New Roman"/>
          <w:sz w:val="28"/>
          <w:szCs w:val="28"/>
          <w:lang w:eastAsia="ru-RU"/>
        </w:rPr>
      </w:pPr>
    </w:p>
    <w:p w:rsidR="0030637F" w:rsidRDefault="0030637F" w:rsidP="0030637F">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r w:rsidRPr="00F329FF">
        <w:rPr>
          <w:rFonts w:ascii="Times New Roman" w:eastAsia="Times New Roman" w:hAnsi="Times New Roman" w:cs="Times New Roman"/>
          <w:bCs/>
          <w:spacing w:val="-4"/>
          <w:sz w:val="28"/>
          <w:szCs w:val="28"/>
          <w:lang w:eastAsia="ru-RU"/>
        </w:rPr>
        <w:t xml:space="preserve">Россия </w:t>
      </w:r>
      <w:proofErr w:type="spellStart"/>
      <w:r w:rsidRPr="00F329FF">
        <w:rPr>
          <w:rFonts w:ascii="Times New Roman" w:eastAsia="Times New Roman" w:hAnsi="Times New Roman" w:cs="Times New Roman"/>
          <w:bCs/>
          <w:spacing w:val="-4"/>
          <w:sz w:val="28"/>
          <w:szCs w:val="28"/>
          <w:lang w:eastAsia="ru-RU"/>
        </w:rPr>
        <w:t>Федерациясе</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Шәһәр</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төзелеше</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кодексының</w:t>
      </w:r>
      <w:proofErr w:type="spellEnd"/>
      <w:r w:rsidRPr="00F329FF">
        <w:rPr>
          <w:rFonts w:ascii="Times New Roman" w:eastAsia="Times New Roman" w:hAnsi="Times New Roman" w:cs="Times New Roman"/>
          <w:bCs/>
          <w:spacing w:val="-4"/>
          <w:sz w:val="28"/>
          <w:szCs w:val="28"/>
          <w:lang w:eastAsia="ru-RU"/>
        </w:rPr>
        <w:t xml:space="preserve"> 31, 32 </w:t>
      </w:r>
      <w:proofErr w:type="spellStart"/>
      <w:r w:rsidRPr="00F329FF">
        <w:rPr>
          <w:rFonts w:ascii="Times New Roman" w:eastAsia="Times New Roman" w:hAnsi="Times New Roman" w:cs="Times New Roman"/>
          <w:bCs/>
          <w:spacing w:val="-4"/>
          <w:sz w:val="28"/>
          <w:szCs w:val="28"/>
          <w:lang w:eastAsia="ru-RU"/>
        </w:rPr>
        <w:t>статьялары</w:t>
      </w:r>
      <w:proofErr w:type="spellEnd"/>
      <w:r w:rsidRPr="00F329FF">
        <w:rPr>
          <w:rFonts w:ascii="Times New Roman" w:eastAsia="Times New Roman" w:hAnsi="Times New Roman" w:cs="Times New Roman"/>
          <w:bCs/>
          <w:spacing w:val="-4"/>
          <w:sz w:val="28"/>
          <w:szCs w:val="28"/>
          <w:lang w:eastAsia="ru-RU"/>
        </w:rPr>
        <w:t xml:space="preserve">, «Россия </w:t>
      </w:r>
      <w:proofErr w:type="spellStart"/>
      <w:r w:rsidRPr="00F329FF">
        <w:rPr>
          <w:rFonts w:ascii="Times New Roman" w:eastAsia="Times New Roman" w:hAnsi="Times New Roman" w:cs="Times New Roman"/>
          <w:bCs/>
          <w:spacing w:val="-4"/>
          <w:sz w:val="28"/>
          <w:szCs w:val="28"/>
          <w:lang w:eastAsia="ru-RU"/>
        </w:rPr>
        <w:t>Федерациясендә</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җирле</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үзидарә</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оештыруның</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гомуми</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принциплары</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турында</w:t>
      </w:r>
      <w:proofErr w:type="spellEnd"/>
      <w:r w:rsidRPr="00F329FF">
        <w:rPr>
          <w:rFonts w:ascii="Times New Roman" w:eastAsia="Times New Roman" w:hAnsi="Times New Roman" w:cs="Times New Roman"/>
          <w:bCs/>
          <w:spacing w:val="-4"/>
          <w:sz w:val="28"/>
          <w:szCs w:val="28"/>
          <w:lang w:eastAsia="ru-RU"/>
        </w:rPr>
        <w:t xml:space="preserve">» 2003 </w:t>
      </w:r>
      <w:proofErr w:type="spellStart"/>
      <w:r w:rsidRPr="00F329FF">
        <w:rPr>
          <w:rFonts w:ascii="Times New Roman" w:eastAsia="Times New Roman" w:hAnsi="Times New Roman" w:cs="Times New Roman"/>
          <w:bCs/>
          <w:spacing w:val="-4"/>
          <w:sz w:val="28"/>
          <w:szCs w:val="28"/>
          <w:lang w:eastAsia="ru-RU"/>
        </w:rPr>
        <w:t>елның</w:t>
      </w:r>
      <w:proofErr w:type="spellEnd"/>
      <w:r w:rsidRPr="00F329FF">
        <w:rPr>
          <w:rFonts w:ascii="Times New Roman" w:eastAsia="Times New Roman" w:hAnsi="Times New Roman" w:cs="Times New Roman"/>
          <w:bCs/>
          <w:spacing w:val="-4"/>
          <w:sz w:val="28"/>
          <w:szCs w:val="28"/>
          <w:lang w:eastAsia="ru-RU"/>
        </w:rPr>
        <w:t xml:space="preserve"> 06 </w:t>
      </w:r>
      <w:proofErr w:type="spellStart"/>
      <w:r w:rsidRPr="00F329FF">
        <w:rPr>
          <w:rFonts w:ascii="Times New Roman" w:eastAsia="Times New Roman" w:hAnsi="Times New Roman" w:cs="Times New Roman"/>
          <w:bCs/>
          <w:spacing w:val="-4"/>
          <w:sz w:val="28"/>
          <w:szCs w:val="28"/>
          <w:lang w:eastAsia="ru-RU"/>
        </w:rPr>
        <w:t>октябрендәге</w:t>
      </w:r>
      <w:proofErr w:type="spellEnd"/>
      <w:r w:rsidRPr="00F329FF">
        <w:rPr>
          <w:rFonts w:ascii="Times New Roman" w:eastAsia="Times New Roman" w:hAnsi="Times New Roman" w:cs="Times New Roman"/>
          <w:bCs/>
          <w:spacing w:val="-4"/>
          <w:sz w:val="28"/>
          <w:szCs w:val="28"/>
          <w:lang w:eastAsia="ru-RU"/>
        </w:rPr>
        <w:t xml:space="preserve"> 131-ФЗ </w:t>
      </w:r>
      <w:proofErr w:type="spellStart"/>
      <w:r w:rsidRPr="00F329FF">
        <w:rPr>
          <w:rFonts w:ascii="Times New Roman" w:eastAsia="Times New Roman" w:hAnsi="Times New Roman" w:cs="Times New Roman"/>
          <w:bCs/>
          <w:spacing w:val="-4"/>
          <w:sz w:val="28"/>
          <w:szCs w:val="28"/>
          <w:lang w:eastAsia="ru-RU"/>
        </w:rPr>
        <w:t>номерлы</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Федераль</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законның</w:t>
      </w:r>
      <w:proofErr w:type="spellEnd"/>
      <w:r w:rsidRPr="00F329FF">
        <w:rPr>
          <w:rFonts w:ascii="Times New Roman" w:eastAsia="Times New Roman" w:hAnsi="Times New Roman" w:cs="Times New Roman"/>
          <w:bCs/>
          <w:spacing w:val="-4"/>
          <w:sz w:val="28"/>
          <w:szCs w:val="28"/>
          <w:lang w:eastAsia="ru-RU"/>
        </w:rPr>
        <w:t xml:space="preserve"> 14 </w:t>
      </w:r>
      <w:proofErr w:type="spellStart"/>
      <w:r w:rsidRPr="00F329FF">
        <w:rPr>
          <w:rFonts w:ascii="Times New Roman" w:eastAsia="Times New Roman" w:hAnsi="Times New Roman" w:cs="Times New Roman"/>
          <w:bCs/>
          <w:spacing w:val="-4"/>
          <w:sz w:val="28"/>
          <w:szCs w:val="28"/>
          <w:lang w:eastAsia="ru-RU"/>
        </w:rPr>
        <w:t>с</w:t>
      </w:r>
      <w:r>
        <w:rPr>
          <w:rFonts w:ascii="Times New Roman" w:eastAsia="Times New Roman" w:hAnsi="Times New Roman" w:cs="Times New Roman"/>
          <w:bCs/>
          <w:spacing w:val="-4"/>
          <w:sz w:val="28"/>
          <w:szCs w:val="28"/>
          <w:lang w:eastAsia="ru-RU"/>
        </w:rPr>
        <w:t>татьясы</w:t>
      </w:r>
      <w:proofErr w:type="spellEnd"/>
      <w:r>
        <w:rPr>
          <w:rFonts w:ascii="Times New Roman" w:eastAsia="Times New Roman" w:hAnsi="Times New Roman" w:cs="Times New Roman"/>
          <w:bCs/>
          <w:spacing w:val="-4"/>
          <w:sz w:val="28"/>
          <w:szCs w:val="28"/>
          <w:lang w:eastAsia="ru-RU"/>
        </w:rPr>
        <w:t xml:space="preserve"> </w:t>
      </w:r>
      <w:proofErr w:type="spellStart"/>
      <w:r>
        <w:rPr>
          <w:rFonts w:ascii="Times New Roman" w:eastAsia="Times New Roman" w:hAnsi="Times New Roman" w:cs="Times New Roman"/>
          <w:bCs/>
          <w:spacing w:val="-4"/>
          <w:sz w:val="28"/>
          <w:szCs w:val="28"/>
          <w:lang w:eastAsia="ru-RU"/>
        </w:rPr>
        <w:t>нигезендә</w:t>
      </w:r>
      <w:proofErr w:type="spellEnd"/>
      <w:r>
        <w:rPr>
          <w:rFonts w:ascii="Times New Roman" w:eastAsia="Times New Roman" w:hAnsi="Times New Roman" w:cs="Times New Roman"/>
          <w:bCs/>
          <w:spacing w:val="-4"/>
          <w:sz w:val="28"/>
          <w:szCs w:val="28"/>
          <w:lang w:eastAsia="ru-RU"/>
        </w:rPr>
        <w:t xml:space="preserve">, 2022 </w:t>
      </w:r>
      <w:proofErr w:type="spellStart"/>
      <w:r>
        <w:rPr>
          <w:rFonts w:ascii="Times New Roman" w:eastAsia="Times New Roman" w:hAnsi="Times New Roman" w:cs="Times New Roman"/>
          <w:bCs/>
          <w:spacing w:val="-4"/>
          <w:sz w:val="28"/>
          <w:szCs w:val="28"/>
          <w:lang w:eastAsia="ru-RU"/>
        </w:rPr>
        <w:t>елның</w:t>
      </w:r>
      <w:proofErr w:type="spellEnd"/>
      <w:r>
        <w:rPr>
          <w:rFonts w:ascii="Times New Roman" w:eastAsia="Times New Roman" w:hAnsi="Times New Roman" w:cs="Times New Roman"/>
          <w:bCs/>
          <w:spacing w:val="-4"/>
          <w:sz w:val="28"/>
          <w:szCs w:val="28"/>
          <w:lang w:eastAsia="ru-RU"/>
        </w:rPr>
        <w:t xml:space="preserve"> 4 </w:t>
      </w:r>
      <w:proofErr w:type="spellStart"/>
      <w:r>
        <w:rPr>
          <w:rFonts w:ascii="Times New Roman" w:eastAsia="Times New Roman" w:hAnsi="Times New Roman" w:cs="Times New Roman"/>
          <w:bCs/>
          <w:spacing w:val="-4"/>
          <w:sz w:val="28"/>
          <w:szCs w:val="28"/>
          <w:lang w:eastAsia="ru-RU"/>
        </w:rPr>
        <w:t>августындагы</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гавами</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тыңлаулар</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нәтиҗәләре</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турындагы</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бәяләмәне</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исәпкә</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алып</w:t>
      </w:r>
      <w:proofErr w:type="spellEnd"/>
      <w:r w:rsidRPr="00F329FF">
        <w:rPr>
          <w:rFonts w:ascii="Times New Roman" w:eastAsia="Times New Roman" w:hAnsi="Times New Roman" w:cs="Times New Roman"/>
          <w:bCs/>
          <w:spacing w:val="-4"/>
          <w:sz w:val="28"/>
          <w:szCs w:val="28"/>
          <w:lang w:eastAsia="ru-RU"/>
        </w:rPr>
        <w:t xml:space="preserve">, </w:t>
      </w:r>
      <w:proofErr w:type="spellStart"/>
      <w:r w:rsidRPr="00F329FF">
        <w:rPr>
          <w:rFonts w:ascii="Times New Roman" w:eastAsia="Times New Roman" w:hAnsi="Times New Roman" w:cs="Times New Roman"/>
          <w:bCs/>
          <w:spacing w:val="-4"/>
          <w:sz w:val="28"/>
          <w:szCs w:val="28"/>
          <w:lang w:eastAsia="ru-RU"/>
        </w:rPr>
        <w:t>Түбән</w:t>
      </w:r>
      <w:proofErr w:type="spellEnd"/>
      <w:r w:rsidRPr="00F329FF">
        <w:rPr>
          <w:rFonts w:ascii="Times New Roman" w:eastAsia="Times New Roman" w:hAnsi="Times New Roman" w:cs="Times New Roman"/>
          <w:bCs/>
          <w:spacing w:val="-4"/>
          <w:sz w:val="28"/>
          <w:szCs w:val="28"/>
          <w:lang w:eastAsia="ru-RU"/>
        </w:rPr>
        <w:t xml:space="preserve"> Кама </w:t>
      </w:r>
      <w:proofErr w:type="spellStart"/>
      <w:r w:rsidRPr="00F329FF">
        <w:rPr>
          <w:rFonts w:ascii="Times New Roman" w:eastAsia="Times New Roman" w:hAnsi="Times New Roman" w:cs="Times New Roman"/>
          <w:bCs/>
          <w:spacing w:val="-4"/>
          <w:sz w:val="28"/>
          <w:szCs w:val="28"/>
          <w:lang w:eastAsia="ru-RU"/>
        </w:rPr>
        <w:t>муниципаль</w:t>
      </w:r>
      <w:proofErr w:type="spellEnd"/>
      <w:r w:rsidRPr="00F329FF">
        <w:rPr>
          <w:rFonts w:ascii="Times New Roman" w:eastAsia="Times New Roman" w:hAnsi="Times New Roman" w:cs="Times New Roman"/>
          <w:bCs/>
          <w:spacing w:val="-4"/>
          <w:sz w:val="28"/>
          <w:szCs w:val="28"/>
          <w:lang w:eastAsia="ru-RU"/>
        </w:rPr>
        <w:t xml:space="preserve"> районы Советы</w:t>
      </w:r>
    </w:p>
    <w:p w:rsidR="0030637F" w:rsidRPr="00753E0A" w:rsidRDefault="0030637F" w:rsidP="0030637F">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p>
    <w:p w:rsidR="0030637F" w:rsidRPr="00753E0A" w:rsidRDefault="0030637F" w:rsidP="0030637F">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r w:rsidRPr="00F329FF">
        <w:rPr>
          <w:rFonts w:ascii="Times New Roman" w:eastAsia="Times New Roman" w:hAnsi="Times New Roman" w:cs="Times New Roman"/>
          <w:bCs/>
          <w:spacing w:val="-4"/>
          <w:sz w:val="28"/>
          <w:szCs w:val="28"/>
          <w:lang w:eastAsia="ru-RU"/>
        </w:rPr>
        <w:t>КАРАР БИРӘ:</w:t>
      </w:r>
    </w:p>
    <w:p w:rsidR="0030637F" w:rsidRPr="00753E0A" w:rsidRDefault="0030637F" w:rsidP="0030637F">
      <w:pPr>
        <w:shd w:val="clear" w:color="auto" w:fill="FFFFFF"/>
        <w:tabs>
          <w:tab w:val="left" w:pos="1134"/>
        </w:tabs>
        <w:spacing w:after="0" w:line="240" w:lineRule="auto"/>
        <w:ind w:right="14" w:firstLine="709"/>
        <w:jc w:val="both"/>
        <w:rPr>
          <w:rFonts w:ascii="Times New Roman" w:eastAsia="Times New Roman" w:hAnsi="Times New Roman" w:cs="Times New Roman"/>
          <w:bCs/>
          <w:spacing w:val="-4"/>
          <w:sz w:val="28"/>
          <w:szCs w:val="28"/>
          <w:lang w:eastAsia="ru-RU"/>
        </w:rPr>
      </w:pPr>
    </w:p>
    <w:p w:rsidR="0030637F" w:rsidRPr="00B5730A" w:rsidRDefault="0030637F" w:rsidP="0030637F">
      <w:pPr>
        <w:pStyle w:val="a6"/>
        <w:numPr>
          <w:ilvl w:val="0"/>
          <w:numId w:val="16"/>
        </w:numPr>
        <w:tabs>
          <w:tab w:val="left" w:pos="709"/>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B5730A">
        <w:rPr>
          <w:rFonts w:ascii="Times New Roman" w:eastAsia="Calibri" w:hAnsi="Times New Roman" w:cs="Times New Roman"/>
          <w:sz w:val="28"/>
          <w:szCs w:val="28"/>
          <w:lang w:val="tt-RU" w:eastAsia="ru-RU"/>
        </w:rPr>
        <w:t>«Кармалы авыл җирлеге» муниципаль берәмлегенең Җирдән файдалану һәм төзелеш кагыйдәләрен әлеге карарга кушымта нигезендә расларга.</w:t>
      </w:r>
    </w:p>
    <w:p w:rsidR="0030637F" w:rsidRPr="00B5730A" w:rsidRDefault="0030637F" w:rsidP="0030637F">
      <w:pPr>
        <w:pStyle w:val="a6"/>
        <w:numPr>
          <w:ilvl w:val="0"/>
          <w:numId w:val="16"/>
        </w:numPr>
        <w:tabs>
          <w:tab w:val="left" w:pos="709"/>
          <w:tab w:val="left" w:pos="1134"/>
        </w:tabs>
        <w:autoSpaceDE w:val="0"/>
        <w:autoSpaceDN w:val="0"/>
        <w:adjustRightInd w:val="0"/>
        <w:spacing w:before="5" w:after="0" w:line="240" w:lineRule="auto"/>
        <w:ind w:left="0" w:firstLine="709"/>
        <w:jc w:val="both"/>
        <w:rPr>
          <w:rFonts w:ascii="Times New Roman" w:eastAsia="Calibri" w:hAnsi="Times New Roman" w:cs="Times New Roman"/>
          <w:sz w:val="28"/>
          <w:szCs w:val="28"/>
          <w:lang w:val="tt-RU" w:eastAsia="ru-RU"/>
        </w:rPr>
      </w:pPr>
      <w:r w:rsidRPr="00B5730A">
        <w:rPr>
          <w:rFonts w:ascii="Times New Roman" w:eastAsia="Calibri" w:hAnsi="Times New Roman" w:cs="Times New Roman"/>
          <w:sz w:val="28"/>
          <w:szCs w:val="28"/>
          <w:lang w:val="tt-RU" w:eastAsia="ru-RU"/>
        </w:rPr>
        <w:t>Кармалы авыл җирлеге Советына Түбән Кама муниципаль районы Кармалы авыл җирлеге Советының 2013 елның 05 мартындагы 2 номерлы «Татарстан Республикасы Түбән Кама муниципаль районы Кармалы авыл җирлегенең Җирдән файдалану һәм төзелеш кагыйдәләре турында» карарын үз көчен югалткан дип танырга тәкъдим итәргә.</w:t>
      </w:r>
    </w:p>
    <w:p w:rsidR="0030637F" w:rsidRPr="00B5730A" w:rsidRDefault="0030637F" w:rsidP="0030637F">
      <w:pPr>
        <w:pStyle w:val="a6"/>
        <w:numPr>
          <w:ilvl w:val="0"/>
          <w:numId w:val="16"/>
        </w:numPr>
        <w:shd w:val="clear" w:color="auto" w:fill="FFFFFF"/>
        <w:tabs>
          <w:tab w:val="left" w:pos="709"/>
          <w:tab w:val="left" w:pos="1134"/>
        </w:tabs>
        <w:spacing w:after="0" w:line="240" w:lineRule="auto"/>
        <w:ind w:left="0" w:right="14" w:firstLine="709"/>
        <w:jc w:val="both"/>
        <w:rPr>
          <w:rFonts w:ascii="Times New Roman" w:eastAsia="Times New Roman" w:hAnsi="Times New Roman" w:cs="Times New Roman"/>
          <w:bCs/>
          <w:spacing w:val="-4"/>
          <w:sz w:val="28"/>
          <w:szCs w:val="28"/>
          <w:lang w:val="tt-RU" w:eastAsia="ru-RU"/>
        </w:rPr>
      </w:pPr>
      <w:r w:rsidRPr="00B5730A">
        <w:rPr>
          <w:rFonts w:ascii="Times New Roman" w:eastAsia="Times New Roman" w:hAnsi="Times New Roman" w:cs="Times New Roman"/>
          <w:bCs/>
          <w:spacing w:val="-4"/>
          <w:sz w:val="28"/>
          <w:szCs w:val="28"/>
          <w:lang w:val="tt-RU" w:eastAsia="ru-RU"/>
        </w:rPr>
        <w:t>Әлеге карарны Татарстан Республикасы Түбән Кама муниципаль районы Уставында билгеләнгән тәртиптә бастырып чыгарырга, шулай ук Түбән Кама муниципаль районының рәсми сайтында «Интернет» мәгълүмати-телекоммуникация челтәрендә урнаштырырга.</w:t>
      </w:r>
    </w:p>
    <w:p w:rsidR="0030637F" w:rsidRPr="00B5730A" w:rsidRDefault="0030637F" w:rsidP="0030637F">
      <w:pPr>
        <w:pStyle w:val="a6"/>
        <w:numPr>
          <w:ilvl w:val="0"/>
          <w:numId w:val="16"/>
        </w:numPr>
        <w:shd w:val="clear" w:color="auto" w:fill="FFFFFF"/>
        <w:tabs>
          <w:tab w:val="left" w:pos="709"/>
          <w:tab w:val="left" w:pos="1134"/>
        </w:tabs>
        <w:spacing w:after="0" w:line="240" w:lineRule="auto"/>
        <w:ind w:left="0" w:right="14" w:firstLine="709"/>
        <w:jc w:val="both"/>
        <w:rPr>
          <w:rFonts w:ascii="Times New Roman" w:eastAsia="Times New Roman" w:hAnsi="Times New Roman" w:cs="Times New Roman"/>
          <w:bCs/>
          <w:spacing w:val="-4"/>
          <w:sz w:val="28"/>
          <w:szCs w:val="28"/>
          <w:lang w:val="tt-RU" w:eastAsia="ru-RU"/>
        </w:rPr>
      </w:pPr>
      <w:r w:rsidRPr="00B5730A">
        <w:rPr>
          <w:rFonts w:ascii="Times New Roman" w:eastAsia="Times New Roman" w:hAnsi="Times New Roman" w:cs="Times New Roman"/>
          <w:bCs/>
          <w:spacing w:val="-4"/>
          <w:sz w:val="28"/>
          <w:szCs w:val="28"/>
          <w:lang w:val="tt-RU" w:eastAsia="ru-RU"/>
        </w:rPr>
        <w:t>Түбән Кама муниципаль районы Башкарма комитетының Шәһәр төзелеше сәясәте идарәсенә «Кармалы авыл җирлеге» муниципаль берәмлегенең Җирдән файдалану һәм төзелешнең расланган кагыйдәләрен Россия Федерациясенең территориаль планлаштыру федераль дәүләт мәгълүмат системасында урнаштырырга.</w:t>
      </w:r>
    </w:p>
    <w:p w:rsidR="0030637F" w:rsidRPr="00B5730A" w:rsidRDefault="0030637F" w:rsidP="0030637F">
      <w:pPr>
        <w:pStyle w:val="a6"/>
        <w:numPr>
          <w:ilvl w:val="0"/>
          <w:numId w:val="16"/>
        </w:numPr>
        <w:shd w:val="clear" w:color="auto" w:fill="FFFFFF"/>
        <w:tabs>
          <w:tab w:val="left" w:pos="709"/>
          <w:tab w:val="left" w:pos="1134"/>
        </w:tabs>
        <w:spacing w:after="0" w:line="240" w:lineRule="auto"/>
        <w:ind w:left="0" w:right="14" w:firstLine="709"/>
        <w:jc w:val="both"/>
        <w:rPr>
          <w:rFonts w:ascii="Times New Roman" w:eastAsia="Times New Roman" w:hAnsi="Times New Roman" w:cs="Times New Roman"/>
          <w:bCs/>
          <w:spacing w:val="-4"/>
          <w:sz w:val="28"/>
          <w:szCs w:val="28"/>
          <w:lang w:val="tt-RU" w:eastAsia="ru-RU"/>
        </w:rPr>
      </w:pPr>
      <w:r w:rsidRPr="00B5730A">
        <w:rPr>
          <w:rFonts w:ascii="Times New Roman" w:eastAsia="Times New Roman" w:hAnsi="Times New Roman" w:cs="Times New Roman"/>
          <w:bCs/>
          <w:spacing w:val="-4"/>
          <w:sz w:val="28"/>
          <w:szCs w:val="28"/>
          <w:lang w:val="tt-RU" w:eastAsia="ru-RU"/>
        </w:rPr>
        <w:t>Әлеге карарның үтәлешен контрольдә тотуны Түбән Кама муниципаль районы Советының төзелеш, җир төзелеше, торак-коммуналь хуҗалык һәм транспорт буенча даими комиссиясенә йөкләргә.</w:t>
      </w:r>
    </w:p>
    <w:p w:rsidR="0030637F" w:rsidRPr="00B5730A" w:rsidRDefault="0030637F" w:rsidP="0030637F">
      <w:pPr>
        <w:pStyle w:val="a6"/>
        <w:shd w:val="clear" w:color="auto" w:fill="FFFFFF"/>
        <w:tabs>
          <w:tab w:val="left" w:pos="1134"/>
        </w:tabs>
        <w:spacing w:after="0" w:line="240" w:lineRule="auto"/>
        <w:ind w:left="709" w:right="14"/>
        <w:jc w:val="both"/>
        <w:rPr>
          <w:rFonts w:ascii="Times New Roman" w:eastAsia="Times New Roman" w:hAnsi="Times New Roman" w:cs="Times New Roman"/>
          <w:bCs/>
          <w:spacing w:val="-4"/>
          <w:sz w:val="28"/>
          <w:szCs w:val="28"/>
          <w:lang w:val="tt-RU" w:eastAsia="ru-RU"/>
        </w:rPr>
      </w:pPr>
    </w:p>
    <w:p w:rsidR="0030637F" w:rsidRPr="00B5730A" w:rsidRDefault="0030637F" w:rsidP="0030637F">
      <w:pPr>
        <w:tabs>
          <w:tab w:val="left" w:pos="1134"/>
        </w:tabs>
        <w:spacing w:after="0" w:line="240" w:lineRule="auto"/>
        <w:ind w:firstLine="709"/>
        <w:jc w:val="both"/>
        <w:rPr>
          <w:rFonts w:ascii="Times New Roman" w:eastAsia="Times New Roman" w:hAnsi="Times New Roman" w:cs="Times New Roman"/>
          <w:bCs/>
          <w:spacing w:val="-4"/>
          <w:sz w:val="28"/>
          <w:szCs w:val="28"/>
          <w:lang w:val="tt-RU" w:eastAsia="ru-RU"/>
        </w:rPr>
      </w:pPr>
    </w:p>
    <w:p w:rsidR="0030637F" w:rsidRPr="00B5730A" w:rsidRDefault="0030637F" w:rsidP="0030637F">
      <w:pPr>
        <w:spacing w:after="0" w:line="240" w:lineRule="auto"/>
        <w:rPr>
          <w:rFonts w:ascii="Times New Roman" w:eastAsia="Times New Roman" w:hAnsi="Times New Roman" w:cs="Times New Roman"/>
          <w:sz w:val="27"/>
          <w:szCs w:val="27"/>
          <w:lang w:val="tt-RU" w:eastAsia="ru-RU"/>
        </w:rPr>
      </w:pPr>
    </w:p>
    <w:p w:rsidR="0030637F" w:rsidRPr="00F329FF" w:rsidRDefault="0030637F" w:rsidP="0030637F">
      <w:pPr>
        <w:spacing w:after="0" w:line="240" w:lineRule="auto"/>
        <w:jc w:val="both"/>
        <w:rPr>
          <w:rFonts w:ascii="Times New Roman" w:hAnsi="Times New Roman" w:cs="Times New Roman"/>
          <w:sz w:val="28"/>
          <w:szCs w:val="26"/>
        </w:rPr>
      </w:pPr>
      <w:proofErr w:type="spellStart"/>
      <w:r w:rsidRPr="00F329FF">
        <w:rPr>
          <w:rFonts w:ascii="Times New Roman" w:hAnsi="Times New Roman" w:cs="Times New Roman"/>
          <w:sz w:val="28"/>
          <w:szCs w:val="26"/>
        </w:rPr>
        <w:t>Түбән</w:t>
      </w:r>
      <w:proofErr w:type="spellEnd"/>
      <w:r w:rsidRPr="00F329FF">
        <w:rPr>
          <w:rFonts w:ascii="Times New Roman" w:hAnsi="Times New Roman" w:cs="Times New Roman"/>
          <w:sz w:val="28"/>
          <w:szCs w:val="26"/>
        </w:rPr>
        <w:t xml:space="preserve"> Кама </w:t>
      </w:r>
      <w:proofErr w:type="spellStart"/>
      <w:r w:rsidRPr="00F329FF">
        <w:rPr>
          <w:rFonts w:ascii="Times New Roman" w:hAnsi="Times New Roman" w:cs="Times New Roman"/>
          <w:sz w:val="28"/>
          <w:szCs w:val="26"/>
        </w:rPr>
        <w:t>муниципаль</w:t>
      </w:r>
      <w:proofErr w:type="spellEnd"/>
      <w:r w:rsidRPr="00F329FF">
        <w:rPr>
          <w:rFonts w:ascii="Times New Roman" w:hAnsi="Times New Roman" w:cs="Times New Roman"/>
          <w:sz w:val="28"/>
          <w:szCs w:val="26"/>
        </w:rPr>
        <w:t xml:space="preserve"> </w:t>
      </w:r>
    </w:p>
    <w:p w:rsidR="0030637F" w:rsidRPr="00A84050" w:rsidRDefault="0030637F" w:rsidP="0030637F">
      <w:pPr>
        <w:spacing w:after="0" w:line="240" w:lineRule="auto"/>
        <w:jc w:val="both"/>
        <w:rPr>
          <w:rFonts w:ascii="Times New Roman" w:hAnsi="Times New Roman" w:cs="Times New Roman"/>
          <w:sz w:val="28"/>
          <w:szCs w:val="26"/>
        </w:rPr>
      </w:pPr>
      <w:r w:rsidRPr="00F329FF">
        <w:rPr>
          <w:rFonts w:ascii="Times New Roman" w:hAnsi="Times New Roman" w:cs="Times New Roman"/>
          <w:sz w:val="28"/>
          <w:szCs w:val="26"/>
        </w:rPr>
        <w:t xml:space="preserve">районы </w:t>
      </w:r>
      <w:proofErr w:type="spellStart"/>
      <w:r w:rsidRPr="00F329FF">
        <w:rPr>
          <w:rFonts w:ascii="Times New Roman" w:hAnsi="Times New Roman" w:cs="Times New Roman"/>
          <w:sz w:val="28"/>
          <w:szCs w:val="26"/>
        </w:rPr>
        <w:t>Башлыгы</w:t>
      </w:r>
      <w:proofErr w:type="spellEnd"/>
      <w:r w:rsidRPr="00F329FF">
        <w:rPr>
          <w:rFonts w:ascii="Times New Roman" w:hAnsi="Times New Roman" w:cs="Times New Roman"/>
          <w:sz w:val="28"/>
          <w:szCs w:val="26"/>
        </w:rPr>
        <w:t xml:space="preserve">                                                                                 </w:t>
      </w:r>
      <w:r>
        <w:rPr>
          <w:rFonts w:ascii="Times New Roman" w:hAnsi="Times New Roman" w:cs="Times New Roman"/>
          <w:sz w:val="28"/>
          <w:szCs w:val="26"/>
          <w:lang w:val="tt-RU"/>
        </w:rPr>
        <w:t xml:space="preserve">         </w:t>
      </w:r>
      <w:r w:rsidRPr="00F329FF">
        <w:rPr>
          <w:rFonts w:ascii="Times New Roman" w:hAnsi="Times New Roman" w:cs="Times New Roman"/>
          <w:sz w:val="28"/>
          <w:szCs w:val="26"/>
        </w:rPr>
        <w:t xml:space="preserve">   Р.Х. </w:t>
      </w:r>
      <w:proofErr w:type="spellStart"/>
      <w:r w:rsidRPr="00F329FF">
        <w:rPr>
          <w:rFonts w:ascii="Times New Roman" w:hAnsi="Times New Roman" w:cs="Times New Roman"/>
          <w:sz w:val="28"/>
          <w:szCs w:val="26"/>
        </w:rPr>
        <w:t>Муллин</w:t>
      </w:r>
      <w:proofErr w:type="spellEnd"/>
    </w:p>
    <w:p w:rsidR="00753E0A" w:rsidRDefault="00753E0A" w:rsidP="00753E0A">
      <w:pPr>
        <w:spacing w:after="0" w:line="240" w:lineRule="auto"/>
        <w:ind w:left="6237"/>
        <w:rPr>
          <w:rFonts w:ascii="Times New Roman" w:hAnsi="Times New Roman" w:cs="Times New Roman"/>
          <w:szCs w:val="26"/>
        </w:rPr>
      </w:pPr>
    </w:p>
    <w:p w:rsidR="0030637F" w:rsidRDefault="0030637F" w:rsidP="00753E0A">
      <w:pPr>
        <w:spacing w:after="0" w:line="240" w:lineRule="auto"/>
        <w:ind w:left="6237"/>
        <w:rPr>
          <w:rFonts w:ascii="Times New Roman" w:hAnsi="Times New Roman" w:cs="Times New Roman"/>
          <w:szCs w:val="26"/>
        </w:rPr>
      </w:pPr>
      <w:bookmarkStart w:id="6" w:name="_GoBack"/>
      <w:bookmarkEnd w:id="6"/>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1</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753E0A"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21</w:t>
      </w:r>
    </w:p>
    <w:p w:rsidR="00F61005" w:rsidRDefault="00F61005" w:rsidP="00787C11">
      <w:pPr>
        <w:spacing w:after="0"/>
        <w:jc w:val="right"/>
        <w:rPr>
          <w:rFonts w:ascii="Times New Roman" w:hAnsi="Times New Roman"/>
          <w:sz w:val="28"/>
          <w:szCs w:val="28"/>
        </w:rPr>
      </w:pPr>
    </w:p>
    <w:p w:rsidR="00F61005" w:rsidRDefault="00F61005" w:rsidP="00787C11">
      <w:pPr>
        <w:spacing w:after="0"/>
        <w:jc w:val="right"/>
        <w:rPr>
          <w:rFonts w:ascii="Times New Roman" w:hAnsi="Times New Roman"/>
          <w:sz w:val="28"/>
          <w:szCs w:val="28"/>
        </w:rPr>
      </w:pPr>
    </w:p>
    <w:p w:rsidR="008F77B7" w:rsidRPr="005D6A62" w:rsidRDefault="008F77B7" w:rsidP="008F77B7">
      <w:pPr>
        <w:pStyle w:val="a7"/>
        <w:jc w:val="center"/>
        <w:rPr>
          <w:rFonts w:ascii="Times New Roman" w:hAnsi="Times New Roman"/>
          <w:b/>
          <w:sz w:val="28"/>
          <w:szCs w:val="28"/>
        </w:rPr>
      </w:pPr>
      <w:bookmarkStart w:id="7" w:name="_Toc497236251"/>
      <w:r w:rsidRPr="005D6A62">
        <w:rPr>
          <w:rFonts w:ascii="Times New Roman" w:hAnsi="Times New Roman"/>
          <w:b/>
          <w:sz w:val="28"/>
          <w:szCs w:val="28"/>
        </w:rPr>
        <w:t xml:space="preserve">ПРАВИЛА ЗЕМЛЕПОЛЬЗОВАНИЯ И ЗАСТРОЙКИ </w:t>
      </w:r>
    </w:p>
    <w:p w:rsidR="008F77B7" w:rsidRPr="005D6A62" w:rsidRDefault="008F77B7" w:rsidP="008F77B7">
      <w:pPr>
        <w:pStyle w:val="a7"/>
        <w:jc w:val="center"/>
        <w:rPr>
          <w:rFonts w:ascii="Times New Roman" w:hAnsi="Times New Roman"/>
          <w:b/>
          <w:sz w:val="28"/>
          <w:szCs w:val="28"/>
        </w:rPr>
      </w:pPr>
      <w:r w:rsidRPr="005D6A62">
        <w:rPr>
          <w:rFonts w:ascii="Times New Roman" w:hAnsi="Times New Roman"/>
          <w:b/>
          <w:sz w:val="28"/>
          <w:szCs w:val="28"/>
        </w:rPr>
        <w:t>МУНИЦИПАЛЬНОГО ОБРАЗОВАНИЯ</w:t>
      </w:r>
    </w:p>
    <w:p w:rsidR="008F77B7" w:rsidRPr="005D6A62" w:rsidRDefault="008F77B7" w:rsidP="008F77B7">
      <w:pPr>
        <w:pStyle w:val="a7"/>
        <w:jc w:val="center"/>
        <w:rPr>
          <w:rFonts w:ascii="Times New Roman" w:hAnsi="Times New Roman"/>
          <w:b/>
          <w:sz w:val="28"/>
          <w:szCs w:val="28"/>
        </w:rPr>
      </w:pPr>
      <w:r w:rsidRPr="005D6A62">
        <w:rPr>
          <w:rFonts w:ascii="Times New Roman" w:hAnsi="Times New Roman"/>
          <w:b/>
          <w:sz w:val="28"/>
          <w:szCs w:val="28"/>
        </w:rPr>
        <w:t xml:space="preserve">«КАРМАЛИНСКОЕ СЕЛЬСКОЕ ПОСЕЛЕНИЕ» НИЖНЕКАМСКОГО </w:t>
      </w:r>
    </w:p>
    <w:p w:rsidR="008F77B7" w:rsidRPr="00E47803" w:rsidRDefault="008F77B7" w:rsidP="008F77B7">
      <w:pPr>
        <w:pStyle w:val="a7"/>
        <w:jc w:val="center"/>
        <w:rPr>
          <w:rFonts w:ascii="Times New Roman" w:hAnsi="Times New Roman"/>
          <w:b/>
          <w:sz w:val="28"/>
          <w:szCs w:val="28"/>
        </w:rPr>
      </w:pPr>
      <w:r w:rsidRPr="005D6A62">
        <w:rPr>
          <w:rFonts w:ascii="Times New Roman" w:hAnsi="Times New Roman"/>
          <w:b/>
          <w:sz w:val="28"/>
          <w:szCs w:val="28"/>
        </w:rPr>
        <w:t>МУНИЦИПАЛЬНОГО РАЙОНА РЕСПУБЛИКИ ТАТАРСТАН</w:t>
      </w: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jc w:val="center"/>
        <w:rPr>
          <w:rFonts w:ascii="Times New Roman" w:hAnsi="Times New Roman"/>
          <w:b/>
          <w:sz w:val="28"/>
          <w:szCs w:val="28"/>
        </w:rPr>
      </w:pPr>
      <w:r w:rsidRPr="00E47803">
        <w:rPr>
          <w:rFonts w:ascii="Times New Roman" w:hAnsi="Times New Roman"/>
          <w:b/>
          <w:sz w:val="28"/>
          <w:szCs w:val="28"/>
        </w:rPr>
        <w:t>ТОМ 1</w:t>
      </w: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jc w:val="center"/>
        <w:rPr>
          <w:rFonts w:ascii="Times New Roman" w:hAnsi="Times New Roman"/>
          <w:b/>
          <w:sz w:val="28"/>
          <w:szCs w:val="28"/>
        </w:rPr>
      </w:pPr>
      <w:r w:rsidRPr="00E47803">
        <w:rPr>
          <w:rFonts w:ascii="Times New Roman" w:hAnsi="Times New Roman"/>
          <w:b/>
          <w:sz w:val="28"/>
          <w:szCs w:val="28"/>
        </w:rPr>
        <w:t xml:space="preserve">ПОРЯДОК ПРИМЕНЕНИЯ И ВНЕСЕНИЯ ИЗМЕНЕНИЙ </w:t>
      </w:r>
    </w:p>
    <w:p w:rsidR="008F77B7" w:rsidRPr="00E47803" w:rsidRDefault="008F77B7" w:rsidP="008F77B7">
      <w:pPr>
        <w:pStyle w:val="a7"/>
        <w:jc w:val="center"/>
        <w:rPr>
          <w:rFonts w:ascii="Times New Roman" w:hAnsi="Times New Roman"/>
          <w:b/>
          <w:sz w:val="28"/>
          <w:szCs w:val="28"/>
        </w:rPr>
      </w:pPr>
      <w:r w:rsidRPr="00E47803">
        <w:rPr>
          <w:rFonts w:ascii="Times New Roman" w:hAnsi="Times New Roman"/>
          <w:b/>
          <w:sz w:val="28"/>
          <w:szCs w:val="28"/>
        </w:rPr>
        <w:t>В ПРАВИЛА ЗЕМЛЕПОЛЬЗОВАНИЯ И ЗАСТРОЙКИ</w:t>
      </w: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pStyle w:val="a7"/>
        <w:rPr>
          <w:rFonts w:ascii="Times New Roman" w:hAnsi="Times New Roman"/>
          <w:b/>
          <w:sz w:val="28"/>
          <w:szCs w:val="28"/>
        </w:rPr>
      </w:pPr>
    </w:p>
    <w:p w:rsidR="008F77B7" w:rsidRPr="00E47803" w:rsidRDefault="008F77B7" w:rsidP="008F77B7">
      <w:pPr>
        <w:tabs>
          <w:tab w:val="left" w:pos="3119"/>
          <w:tab w:val="left" w:pos="9639"/>
        </w:tabs>
        <w:suppressAutoHyphens/>
        <w:rPr>
          <w:rFonts w:ascii="Times New Roman" w:hAnsi="Times New Roman"/>
          <w:b/>
          <w:sz w:val="28"/>
          <w:szCs w:val="28"/>
        </w:rPr>
      </w:pPr>
    </w:p>
    <w:p w:rsidR="008F77B7" w:rsidRPr="00E47803" w:rsidRDefault="008F77B7" w:rsidP="008F77B7">
      <w:pPr>
        <w:tabs>
          <w:tab w:val="left" w:pos="3119"/>
          <w:tab w:val="left" w:pos="9639"/>
        </w:tabs>
        <w:suppressAutoHyphens/>
        <w:rPr>
          <w:rFonts w:ascii="Times New Roman" w:hAnsi="Times New Roman"/>
          <w:b/>
          <w:spacing w:val="-7"/>
          <w:sz w:val="28"/>
          <w:szCs w:val="28"/>
        </w:rPr>
      </w:pPr>
    </w:p>
    <w:p w:rsidR="008F77B7" w:rsidRPr="00E47803" w:rsidRDefault="008F77B7" w:rsidP="008F77B7">
      <w:pPr>
        <w:tabs>
          <w:tab w:val="left" w:pos="3119"/>
          <w:tab w:val="left" w:pos="9639"/>
        </w:tabs>
        <w:suppressAutoHyphens/>
        <w:rPr>
          <w:rFonts w:ascii="Times New Roman" w:hAnsi="Times New Roman"/>
          <w:b/>
          <w:spacing w:val="-7"/>
          <w:sz w:val="28"/>
          <w:szCs w:val="28"/>
        </w:rPr>
      </w:pPr>
    </w:p>
    <w:p w:rsidR="008F77B7" w:rsidRPr="00E47803" w:rsidRDefault="008F77B7" w:rsidP="008F77B7">
      <w:pPr>
        <w:tabs>
          <w:tab w:val="left" w:pos="3119"/>
          <w:tab w:val="left" w:pos="9639"/>
        </w:tabs>
        <w:suppressAutoHyphens/>
        <w:jc w:val="center"/>
        <w:rPr>
          <w:rFonts w:ascii="Times New Roman" w:hAnsi="Times New Roman"/>
          <w:b/>
          <w:spacing w:val="-7"/>
          <w:sz w:val="28"/>
          <w:szCs w:val="28"/>
        </w:rPr>
      </w:pPr>
      <w:r w:rsidRPr="00E47803">
        <w:rPr>
          <w:rFonts w:ascii="Times New Roman" w:hAnsi="Times New Roman"/>
          <w:b/>
          <w:spacing w:val="-7"/>
          <w:sz w:val="28"/>
          <w:szCs w:val="28"/>
        </w:rPr>
        <w:t>202</w:t>
      </w:r>
      <w:r>
        <w:rPr>
          <w:rFonts w:ascii="Times New Roman" w:hAnsi="Times New Roman"/>
          <w:b/>
          <w:spacing w:val="-7"/>
          <w:sz w:val="28"/>
          <w:szCs w:val="28"/>
        </w:rPr>
        <w:t>3</w:t>
      </w:r>
      <w:r w:rsidRPr="00E47803">
        <w:rPr>
          <w:rFonts w:ascii="Times New Roman" w:hAnsi="Times New Roman"/>
          <w:b/>
          <w:spacing w:val="-7"/>
          <w:sz w:val="28"/>
          <w:szCs w:val="28"/>
        </w:rPr>
        <w:t xml:space="preserve"> г.</w:t>
      </w:r>
    </w:p>
    <w:p w:rsidR="008F77B7" w:rsidRPr="00E47803" w:rsidRDefault="008F77B7" w:rsidP="008F77B7">
      <w:pPr>
        <w:tabs>
          <w:tab w:val="left" w:pos="3119"/>
          <w:tab w:val="left" w:pos="9639"/>
        </w:tabs>
        <w:suppressAutoHyphens/>
        <w:jc w:val="center"/>
        <w:rPr>
          <w:rFonts w:ascii="Times New Roman" w:eastAsia="Calibri" w:hAnsi="Times New Roman"/>
          <w:b/>
          <w:sz w:val="28"/>
          <w:szCs w:val="28"/>
          <w:lang w:bidi="ru-RU"/>
        </w:rPr>
      </w:pPr>
      <w:r w:rsidRPr="00E47803">
        <w:rPr>
          <w:rFonts w:ascii="Times New Roman" w:hAnsi="Times New Roman"/>
          <w:b/>
          <w:spacing w:val="-7"/>
          <w:sz w:val="28"/>
          <w:szCs w:val="28"/>
        </w:rPr>
        <w:br w:type="page"/>
      </w:r>
      <w:r w:rsidRPr="00E47803">
        <w:rPr>
          <w:rFonts w:ascii="Times New Roman" w:eastAsia="Calibri" w:hAnsi="Times New Roman"/>
          <w:b/>
          <w:sz w:val="28"/>
          <w:szCs w:val="28"/>
          <w:lang w:bidi="ru-RU"/>
        </w:rPr>
        <w:lastRenderedPageBreak/>
        <w:t>СВЕДЕНИЯ О РАЗРАБОТЧИКЕ</w:t>
      </w:r>
    </w:p>
    <w:p w:rsidR="008F77B7" w:rsidRPr="00E47803" w:rsidRDefault="008F77B7" w:rsidP="008F77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77B7" w:rsidRPr="00E47803" w:rsidTr="00545419">
        <w:tc>
          <w:tcPr>
            <w:tcW w:w="0" w:type="auto"/>
            <w:gridSpan w:val="5"/>
            <w:shd w:val="clear" w:color="auto" w:fill="auto"/>
          </w:tcPr>
          <w:p w:rsidR="008F77B7" w:rsidRPr="00E47803" w:rsidRDefault="008F77B7" w:rsidP="00545419">
            <w:pPr>
              <w:pStyle w:val="ac"/>
              <w:spacing w:line="240" w:lineRule="auto"/>
              <w:rPr>
                <w:sz w:val="28"/>
                <w:szCs w:val="28"/>
              </w:rPr>
            </w:pPr>
            <w:r w:rsidRPr="00E47803">
              <w:rPr>
                <w:sz w:val="28"/>
                <w:szCs w:val="28"/>
              </w:rPr>
              <w:t xml:space="preserve">Индивидуальный предприниматель </w:t>
            </w:r>
            <w:proofErr w:type="spellStart"/>
            <w:r w:rsidRPr="00E47803">
              <w:rPr>
                <w:sz w:val="28"/>
                <w:szCs w:val="28"/>
              </w:rPr>
              <w:t>Шангин</w:t>
            </w:r>
            <w:proofErr w:type="spellEnd"/>
            <w:r w:rsidRPr="00E47803">
              <w:rPr>
                <w:sz w:val="28"/>
                <w:szCs w:val="28"/>
              </w:rPr>
              <w:t xml:space="preserve"> Вячеслав Олегович</w:t>
            </w:r>
          </w:p>
          <w:p w:rsidR="008F77B7" w:rsidRPr="00E47803" w:rsidRDefault="008F77B7" w:rsidP="00545419">
            <w:pPr>
              <w:pStyle w:val="ac"/>
              <w:spacing w:line="240" w:lineRule="auto"/>
              <w:rPr>
                <w:sz w:val="28"/>
                <w:szCs w:val="28"/>
              </w:rPr>
            </w:pPr>
            <w:r w:rsidRPr="00E47803">
              <w:rPr>
                <w:sz w:val="28"/>
                <w:szCs w:val="28"/>
              </w:rPr>
              <w:t xml:space="preserve">ИНН 027813283181, ОГРНИП 315028000122367 </w:t>
            </w:r>
          </w:p>
          <w:p w:rsidR="008F77B7" w:rsidRPr="00E47803" w:rsidRDefault="008F77B7" w:rsidP="00545419">
            <w:pPr>
              <w:pStyle w:val="ac"/>
              <w:spacing w:line="240" w:lineRule="auto"/>
              <w:rPr>
                <w:sz w:val="28"/>
                <w:szCs w:val="28"/>
              </w:rPr>
            </w:pPr>
            <w:r w:rsidRPr="00E47803">
              <w:rPr>
                <w:sz w:val="28"/>
                <w:szCs w:val="28"/>
              </w:rPr>
              <w:t>450076, Республика Башкортостан, г. Уфа, ул. Аксакова, д. 43, кв. 40</w:t>
            </w:r>
          </w:p>
          <w:p w:rsidR="008F77B7" w:rsidRPr="00EB497C" w:rsidRDefault="008F77B7" w:rsidP="00545419">
            <w:pPr>
              <w:pStyle w:val="ac"/>
              <w:spacing w:line="240" w:lineRule="auto"/>
              <w:rPr>
                <w:sz w:val="28"/>
                <w:szCs w:val="28"/>
              </w:rPr>
            </w:pPr>
            <w:r w:rsidRPr="00E47803">
              <w:rPr>
                <w:sz w:val="28"/>
                <w:szCs w:val="28"/>
              </w:rPr>
              <w:t>тел</w:t>
            </w:r>
            <w:r w:rsidRPr="00EB497C">
              <w:rPr>
                <w:sz w:val="28"/>
                <w:szCs w:val="28"/>
              </w:rPr>
              <w:t>. +7(917)431-00-69</w:t>
            </w:r>
          </w:p>
          <w:p w:rsidR="008F77B7" w:rsidRPr="00EB497C" w:rsidRDefault="008F77B7" w:rsidP="00545419">
            <w:pPr>
              <w:pStyle w:val="ac"/>
              <w:spacing w:line="240" w:lineRule="auto"/>
              <w:rPr>
                <w:sz w:val="28"/>
                <w:szCs w:val="28"/>
              </w:rPr>
            </w:pPr>
            <w:r w:rsidRPr="00E47803">
              <w:rPr>
                <w:sz w:val="28"/>
                <w:szCs w:val="28"/>
                <w:lang w:val="en-US"/>
              </w:rPr>
              <w:t>e</w:t>
            </w:r>
            <w:r w:rsidRPr="00EB497C">
              <w:rPr>
                <w:sz w:val="28"/>
                <w:szCs w:val="28"/>
              </w:rPr>
              <w:t>-</w:t>
            </w:r>
            <w:r w:rsidRPr="00E47803">
              <w:rPr>
                <w:sz w:val="28"/>
                <w:szCs w:val="28"/>
                <w:lang w:val="en-US"/>
              </w:rPr>
              <w:t>mail</w:t>
            </w:r>
            <w:r w:rsidRPr="00EB497C">
              <w:rPr>
                <w:sz w:val="28"/>
                <w:szCs w:val="28"/>
              </w:rPr>
              <w:t xml:space="preserve">: </w:t>
            </w:r>
            <w:r w:rsidRPr="00E47803">
              <w:rPr>
                <w:sz w:val="28"/>
                <w:szCs w:val="28"/>
                <w:lang w:val="en-US"/>
              </w:rPr>
              <w:t>v</w:t>
            </w:r>
            <w:r w:rsidRPr="00EB497C">
              <w:rPr>
                <w:sz w:val="28"/>
                <w:szCs w:val="28"/>
              </w:rPr>
              <w:t>_</w:t>
            </w:r>
            <w:proofErr w:type="spellStart"/>
            <w:r w:rsidRPr="00E47803">
              <w:rPr>
                <w:sz w:val="28"/>
                <w:szCs w:val="28"/>
                <w:lang w:val="en-US"/>
              </w:rPr>
              <w:t>shangin</w:t>
            </w:r>
            <w:proofErr w:type="spellEnd"/>
            <w:r w:rsidRPr="00EB497C">
              <w:rPr>
                <w:sz w:val="28"/>
                <w:szCs w:val="28"/>
              </w:rPr>
              <w:t>87@</w:t>
            </w:r>
            <w:r w:rsidRPr="00E47803">
              <w:rPr>
                <w:sz w:val="28"/>
                <w:szCs w:val="28"/>
                <w:lang w:val="en-US"/>
              </w:rPr>
              <w:t>mail</w:t>
            </w:r>
            <w:r w:rsidRPr="00EB497C">
              <w:rPr>
                <w:sz w:val="28"/>
                <w:szCs w:val="28"/>
              </w:rPr>
              <w:t>.</w:t>
            </w:r>
            <w:proofErr w:type="spellStart"/>
            <w:r w:rsidRPr="00E47803">
              <w:rPr>
                <w:sz w:val="28"/>
                <w:szCs w:val="28"/>
                <w:lang w:val="en-US"/>
              </w:rPr>
              <w:t>ru</w:t>
            </w:r>
            <w:proofErr w:type="spellEnd"/>
          </w:p>
        </w:tc>
      </w:tr>
      <w:tr w:rsidR="008F77B7" w:rsidRPr="00E47803" w:rsidTr="00545419">
        <w:tc>
          <w:tcPr>
            <w:tcW w:w="0" w:type="auto"/>
            <w:gridSpan w:val="5"/>
            <w:shd w:val="clear" w:color="auto" w:fill="auto"/>
          </w:tcPr>
          <w:p w:rsidR="008F77B7" w:rsidRPr="00EB497C" w:rsidRDefault="008F77B7" w:rsidP="00545419">
            <w:pPr>
              <w:pStyle w:val="ac"/>
              <w:spacing w:line="240" w:lineRule="auto"/>
              <w:rPr>
                <w:sz w:val="28"/>
                <w:szCs w:val="28"/>
              </w:rPr>
            </w:pPr>
          </w:p>
          <w:p w:rsidR="008F77B7" w:rsidRPr="00EB497C" w:rsidRDefault="008F77B7" w:rsidP="00545419">
            <w:pPr>
              <w:pStyle w:val="ac"/>
              <w:spacing w:line="240" w:lineRule="auto"/>
              <w:rPr>
                <w:sz w:val="28"/>
                <w:szCs w:val="28"/>
              </w:rPr>
            </w:pPr>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Индивидуальный предприниматель</w:t>
            </w: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______________</w:t>
            </w: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В.О. </w:t>
            </w:r>
            <w:proofErr w:type="spellStart"/>
            <w:r w:rsidRPr="00E47803">
              <w:rPr>
                <w:sz w:val="28"/>
                <w:szCs w:val="28"/>
              </w:rPr>
              <w:t>Шангин</w:t>
            </w:r>
            <w:proofErr w:type="spellEnd"/>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подпись</w:t>
            </w:r>
          </w:p>
        </w:tc>
        <w:tc>
          <w:tcPr>
            <w:tcW w:w="0" w:type="auto"/>
            <w:shd w:val="clear" w:color="auto" w:fill="auto"/>
          </w:tcPr>
          <w:p w:rsidR="008F77B7" w:rsidRPr="00E47803" w:rsidRDefault="008F77B7" w:rsidP="00545419">
            <w:pPr>
              <w:pStyle w:val="aa"/>
              <w:spacing w:line="240" w:lineRule="auto"/>
              <w:rPr>
                <w:sz w:val="28"/>
                <w:szCs w:val="28"/>
              </w:rPr>
            </w:pPr>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r>
      <w:tr w:rsidR="008F77B7" w:rsidRPr="00E47803" w:rsidTr="00545419">
        <w:trPr>
          <w:trHeight w:val="238"/>
        </w:trPr>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p>
        </w:tc>
        <w:tc>
          <w:tcPr>
            <w:tcW w:w="0" w:type="auto"/>
            <w:shd w:val="clear" w:color="auto" w:fill="auto"/>
          </w:tcPr>
          <w:p w:rsidR="008F77B7" w:rsidRPr="00E47803" w:rsidRDefault="008F77B7" w:rsidP="00545419">
            <w:pPr>
              <w:pStyle w:val="aa"/>
              <w:spacing w:line="240" w:lineRule="auto"/>
              <w:rPr>
                <w:sz w:val="28"/>
                <w:szCs w:val="28"/>
              </w:rPr>
            </w:pPr>
            <w:r w:rsidRPr="00E47803">
              <w:rPr>
                <w:sz w:val="28"/>
                <w:szCs w:val="28"/>
              </w:rPr>
              <w:t>М.П.</w:t>
            </w:r>
          </w:p>
        </w:tc>
        <w:tc>
          <w:tcPr>
            <w:tcW w:w="0" w:type="auto"/>
            <w:shd w:val="clear" w:color="auto" w:fill="auto"/>
          </w:tcPr>
          <w:p w:rsidR="008F77B7" w:rsidRPr="00E47803" w:rsidRDefault="008F77B7" w:rsidP="00545419">
            <w:pPr>
              <w:pStyle w:val="aa"/>
              <w:spacing w:line="240" w:lineRule="auto"/>
              <w:rPr>
                <w:sz w:val="28"/>
                <w:szCs w:val="28"/>
              </w:rPr>
            </w:pPr>
          </w:p>
        </w:tc>
      </w:tr>
    </w:tbl>
    <w:p w:rsidR="008F77B7" w:rsidRPr="00E47803" w:rsidRDefault="008F77B7" w:rsidP="008F77B7">
      <w:pPr>
        <w:tabs>
          <w:tab w:val="left" w:pos="3119"/>
          <w:tab w:val="left" w:pos="9639"/>
        </w:tabs>
        <w:suppressAutoHyphens/>
        <w:rPr>
          <w:rFonts w:ascii="Times New Roman" w:hAnsi="Times New Roman"/>
          <w:b/>
          <w:spacing w:val="-7"/>
          <w:sz w:val="28"/>
          <w:szCs w:val="28"/>
        </w:rPr>
      </w:pPr>
    </w:p>
    <w:p w:rsidR="008F77B7" w:rsidRPr="00E47803" w:rsidRDefault="008F77B7" w:rsidP="008F77B7">
      <w:pPr>
        <w:pStyle w:val="a7"/>
        <w:jc w:val="center"/>
        <w:rPr>
          <w:rFonts w:ascii="Times New Roman" w:hAnsi="Times New Roman"/>
          <w:sz w:val="28"/>
          <w:szCs w:val="28"/>
          <w:lang w:eastAsia="ar-SA"/>
        </w:rPr>
      </w:pPr>
      <w:r w:rsidRPr="00E47803">
        <w:rPr>
          <w:rFonts w:ascii="Times New Roman" w:hAnsi="Times New Roman"/>
          <w:sz w:val="28"/>
          <w:szCs w:val="28"/>
        </w:rPr>
        <w:br w:type="page"/>
      </w:r>
      <w:bookmarkStart w:id="8" w:name="_Toc23844782"/>
      <w:bookmarkStart w:id="9" w:name="_Toc28100106"/>
      <w:bookmarkStart w:id="10" w:name="_Toc28103584"/>
    </w:p>
    <w:p w:rsidR="008F77B7" w:rsidRPr="00E47803" w:rsidRDefault="008F77B7" w:rsidP="008F77B7">
      <w:pPr>
        <w:rPr>
          <w:rFonts w:ascii="Times New Roman" w:hAnsi="Times New Roman"/>
          <w:sz w:val="28"/>
          <w:szCs w:val="28"/>
          <w:lang w:val="en-US" w:eastAsia="ar-SA"/>
        </w:rPr>
      </w:pPr>
      <w:r w:rsidRPr="00E47803">
        <w:rPr>
          <w:rFonts w:ascii="Times New Roman" w:hAnsi="Times New Roman"/>
          <w:sz w:val="28"/>
          <w:szCs w:val="28"/>
          <w:lang w:eastAsia="ar-SA"/>
        </w:rPr>
        <w:lastRenderedPageBreak/>
        <w:t>Оглавление</w:t>
      </w:r>
    </w:p>
    <w:p w:rsidR="008F77B7" w:rsidRPr="006B7C01" w:rsidRDefault="008F77B7" w:rsidP="00EB497C">
      <w:pPr>
        <w:pStyle w:val="12"/>
        <w:tabs>
          <w:tab w:val="right" w:leader="dot" w:pos="10065"/>
        </w:tabs>
        <w:jc w:val="both"/>
        <w:rPr>
          <w:rFonts w:ascii="Calibri" w:hAnsi="Calibri"/>
          <w:bCs w:val="0"/>
          <w:caps w:val="0"/>
          <w:noProof/>
          <w:sz w:val="22"/>
          <w:szCs w:val="22"/>
        </w:rPr>
      </w:pPr>
      <w:r w:rsidRPr="00E47803">
        <w:rPr>
          <w:b/>
          <w:bCs w:val="0"/>
          <w:szCs w:val="28"/>
          <w:highlight w:val="yellow"/>
          <w:lang w:val="en-US" w:eastAsia="ar-SA"/>
        </w:rPr>
        <w:fldChar w:fldCharType="begin"/>
      </w:r>
      <w:r w:rsidRPr="00E47803">
        <w:rPr>
          <w:b/>
          <w:bCs w:val="0"/>
          <w:szCs w:val="28"/>
          <w:highlight w:val="yellow"/>
          <w:lang w:val="en-US" w:eastAsia="ar-SA"/>
        </w:rPr>
        <w:instrText xml:space="preserve"> TOC \o "1-3" \h \z \u </w:instrText>
      </w:r>
      <w:r w:rsidRPr="00E47803">
        <w:rPr>
          <w:b/>
          <w:bCs w:val="0"/>
          <w:szCs w:val="28"/>
          <w:highlight w:val="yellow"/>
          <w:lang w:val="en-US" w:eastAsia="ar-SA"/>
        </w:rPr>
        <w:fldChar w:fldCharType="separate"/>
      </w:r>
      <w:hyperlink w:anchor="_Toc132037636" w:history="1">
        <w:r w:rsidRPr="00AD59D8">
          <w:rPr>
            <w:rStyle w:val="a9"/>
            <w:noProof/>
          </w:rPr>
          <w:t>ВВЕДЕНИЕ</w:t>
        </w:r>
        <w:r>
          <w:rPr>
            <w:noProof/>
            <w:webHidden/>
          </w:rPr>
          <w:tab/>
        </w:r>
        <w:r>
          <w:rPr>
            <w:noProof/>
            <w:webHidden/>
          </w:rPr>
          <w:fldChar w:fldCharType="begin"/>
        </w:r>
        <w:r>
          <w:rPr>
            <w:noProof/>
            <w:webHidden/>
          </w:rPr>
          <w:instrText xml:space="preserve"> PAGEREF _Toc132037636 \h </w:instrText>
        </w:r>
        <w:r>
          <w:rPr>
            <w:noProof/>
            <w:webHidden/>
          </w:rPr>
        </w:r>
        <w:r>
          <w:rPr>
            <w:noProof/>
            <w:webHidden/>
          </w:rPr>
          <w:fldChar w:fldCharType="separate"/>
        </w:r>
        <w:r w:rsidR="00EB497C">
          <w:rPr>
            <w:noProof/>
            <w:webHidden/>
          </w:rPr>
          <w:t>6</w:t>
        </w:r>
        <w:r>
          <w:rPr>
            <w:noProof/>
            <w:webHidden/>
          </w:rPr>
          <w:fldChar w:fldCharType="end"/>
        </w:r>
      </w:hyperlink>
    </w:p>
    <w:p w:rsidR="008F77B7" w:rsidRPr="006B7C01" w:rsidRDefault="0030637F" w:rsidP="00EB497C">
      <w:pPr>
        <w:pStyle w:val="12"/>
        <w:tabs>
          <w:tab w:val="left" w:pos="1440"/>
          <w:tab w:val="right" w:leader="dot" w:pos="10065"/>
        </w:tabs>
        <w:jc w:val="both"/>
        <w:rPr>
          <w:rFonts w:ascii="Calibri" w:hAnsi="Calibri"/>
          <w:bCs w:val="0"/>
          <w:caps w:val="0"/>
          <w:noProof/>
          <w:sz w:val="22"/>
          <w:szCs w:val="22"/>
        </w:rPr>
      </w:pPr>
      <w:hyperlink w:anchor="_Toc132037637" w:history="1">
        <w:r w:rsidR="008F77B7" w:rsidRPr="00AD59D8">
          <w:rPr>
            <w:rStyle w:val="a9"/>
            <w:noProof/>
            <w:lang w:bidi="ru-RU"/>
          </w:rPr>
          <w:t>ЧАСТЬ</w:t>
        </w:r>
        <w:r w:rsidR="008F77B7" w:rsidRPr="00AD59D8">
          <w:rPr>
            <w:rStyle w:val="a9"/>
            <w:noProof/>
          </w:rPr>
          <w:t> </w:t>
        </w:r>
        <w:r w:rsidR="008F77B7" w:rsidRPr="00AD59D8">
          <w:rPr>
            <w:rStyle w:val="a9"/>
            <w:noProof/>
            <w:lang w:bidi="ru-RU"/>
          </w:rPr>
          <w:t xml:space="preserve">I. </w:t>
        </w:r>
        <w:r w:rsidR="008F77B7" w:rsidRPr="006B7C01">
          <w:rPr>
            <w:rFonts w:ascii="Calibri" w:hAnsi="Calibri"/>
            <w:bCs w:val="0"/>
            <w:caps w:val="0"/>
            <w:noProof/>
            <w:sz w:val="22"/>
            <w:szCs w:val="22"/>
          </w:rPr>
          <w:tab/>
        </w:r>
        <w:r w:rsidR="008F77B7" w:rsidRPr="00AD59D8">
          <w:rPr>
            <w:rStyle w:val="a9"/>
            <w:noProof/>
            <w:lang w:bidi="ru-RU"/>
          </w:rPr>
          <w:t>ПОРЯДОК ПРИМЕНЕНИЯ ПРАВИЛ ЗЕМЛЕПОЛЬЗОВАНИЯ И ЗАСТРОЙКИ, ПОРЯДОК ВНЕСЕНИЯ ИЗМЕНЕНИЙ В ПРАВИЛА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_Toc132037637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0637F" w:rsidP="00EB497C">
      <w:pPr>
        <w:pStyle w:val="21"/>
        <w:tabs>
          <w:tab w:val="clear" w:pos="9911"/>
          <w:tab w:val="right" w:leader="dot" w:pos="10065"/>
        </w:tabs>
        <w:rPr>
          <w:rFonts w:ascii="Calibri" w:hAnsi="Calibri"/>
          <w:bCs w:val="0"/>
          <w:noProof/>
          <w:sz w:val="22"/>
          <w:szCs w:val="22"/>
        </w:rPr>
      </w:pPr>
      <w:hyperlink w:anchor="_Toc132037638" w:history="1">
        <w:r w:rsidR="008F77B7" w:rsidRPr="00AD59D8">
          <w:rPr>
            <w:rStyle w:val="a9"/>
            <w:noProof/>
            <w:lang w:bidi="ru-RU"/>
          </w:rPr>
          <w:t>Глава</w:t>
        </w:r>
        <w:r w:rsidR="008F77B7" w:rsidRPr="00AD59D8">
          <w:rPr>
            <w:rStyle w:val="a9"/>
            <w:noProof/>
          </w:rPr>
          <w:t> </w:t>
        </w:r>
        <w:r w:rsidR="008F77B7" w:rsidRPr="00AD59D8">
          <w:rPr>
            <w:rStyle w:val="a9"/>
            <w:noProof/>
            <w:lang w:bidi="ru-RU"/>
          </w:rPr>
          <w:t xml:space="preserve">1. </w:t>
        </w:r>
        <w:r w:rsidR="008F77B7" w:rsidRPr="006B7C01">
          <w:rPr>
            <w:rFonts w:ascii="Calibri" w:hAnsi="Calibri"/>
            <w:bCs w:val="0"/>
            <w:noProof/>
            <w:sz w:val="22"/>
            <w:szCs w:val="22"/>
          </w:rPr>
          <w:tab/>
        </w:r>
        <w:r w:rsidR="008F77B7" w:rsidRPr="00AD59D8">
          <w:rPr>
            <w:rStyle w:val="a9"/>
            <w:noProof/>
            <w:lang w:bidi="ru-RU"/>
          </w:rPr>
          <w:t>Общие положения</w:t>
        </w:r>
        <w:r w:rsidR="008F77B7">
          <w:rPr>
            <w:noProof/>
            <w:webHidden/>
          </w:rPr>
          <w:tab/>
        </w:r>
        <w:r w:rsidR="008F77B7">
          <w:rPr>
            <w:noProof/>
            <w:webHidden/>
          </w:rPr>
          <w:fldChar w:fldCharType="begin"/>
        </w:r>
        <w:r w:rsidR="008F77B7">
          <w:rPr>
            <w:noProof/>
            <w:webHidden/>
          </w:rPr>
          <w:instrText xml:space="preserve"> PAGEREF _Toc132037638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39" w:history="1">
        <w:r w:rsidR="008F77B7" w:rsidRPr="00AD59D8">
          <w:rPr>
            <w:rStyle w:val="a9"/>
            <w:noProof/>
            <w:lang w:bidi="ru-RU"/>
          </w:rPr>
          <w:t>Статья</w:t>
        </w:r>
        <w:r w:rsidR="008F77B7" w:rsidRPr="00AD59D8">
          <w:rPr>
            <w:rStyle w:val="a9"/>
            <w:noProof/>
          </w:rPr>
          <w:t> </w:t>
        </w:r>
        <w:r w:rsidR="008F77B7" w:rsidRPr="00AD59D8">
          <w:rPr>
            <w:rStyle w:val="a9"/>
            <w:noProof/>
            <w:lang w:bidi="ru-RU"/>
          </w:rPr>
          <w:t xml:space="preserve">1. </w:t>
        </w:r>
        <w:r w:rsidR="008F77B7" w:rsidRPr="006B7C01">
          <w:rPr>
            <w:rFonts w:ascii="Calibri" w:hAnsi="Calibri"/>
            <w:noProof/>
            <w:sz w:val="22"/>
            <w:szCs w:val="22"/>
          </w:rPr>
          <w:tab/>
        </w:r>
        <w:r w:rsidR="008F77B7" w:rsidRPr="00AD59D8">
          <w:rPr>
            <w:rStyle w:val="a9"/>
            <w:noProof/>
            <w:lang w:bidi="ru-RU"/>
          </w:rPr>
          <w:t>Понятия, используемые в настоящих Правилах</w:t>
        </w:r>
        <w:r w:rsidR="008F77B7">
          <w:rPr>
            <w:noProof/>
            <w:webHidden/>
          </w:rPr>
          <w:tab/>
        </w:r>
        <w:r w:rsidR="008F77B7">
          <w:rPr>
            <w:noProof/>
            <w:webHidden/>
          </w:rPr>
          <w:fldChar w:fldCharType="begin"/>
        </w:r>
        <w:r w:rsidR="008F77B7">
          <w:rPr>
            <w:noProof/>
            <w:webHidden/>
          </w:rPr>
          <w:instrText xml:space="preserve"> PAGEREF _Toc132037639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40" w:history="1">
        <w:r w:rsidR="008F77B7" w:rsidRPr="00AD59D8">
          <w:rPr>
            <w:rStyle w:val="a9"/>
            <w:noProof/>
          </w:rPr>
          <w:t xml:space="preserve">Статья 2. </w:t>
        </w:r>
        <w:r w:rsidR="008F77B7" w:rsidRPr="006B7C01">
          <w:rPr>
            <w:rFonts w:ascii="Calibri" w:hAnsi="Calibri"/>
            <w:noProof/>
            <w:sz w:val="22"/>
            <w:szCs w:val="22"/>
          </w:rPr>
          <w:tab/>
        </w:r>
        <w:r w:rsidR="008F77B7" w:rsidRPr="00AD59D8">
          <w:rPr>
            <w:rStyle w:val="a9"/>
            <w:noProof/>
          </w:rPr>
          <w:t>Основания введения, правовой статус и состав Правил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_Toc132037640 \h </w:instrText>
        </w:r>
        <w:r w:rsidR="008F77B7">
          <w:rPr>
            <w:noProof/>
            <w:webHidden/>
          </w:rPr>
        </w:r>
        <w:r w:rsidR="008F77B7">
          <w:rPr>
            <w:noProof/>
            <w:webHidden/>
          </w:rPr>
          <w:fldChar w:fldCharType="separate"/>
        </w:r>
        <w:r w:rsidR="00EB497C">
          <w:rPr>
            <w:noProof/>
            <w:webHidden/>
          </w:rPr>
          <w:t>7</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41" w:history="1">
        <w:r w:rsidR="008F77B7" w:rsidRPr="00AD59D8">
          <w:rPr>
            <w:rStyle w:val="a9"/>
            <w:noProof/>
          </w:rPr>
          <w:t xml:space="preserve">Статья 3. </w:t>
        </w:r>
        <w:r w:rsidR="008F77B7" w:rsidRPr="006B7C01">
          <w:rPr>
            <w:rFonts w:ascii="Calibri" w:hAnsi="Calibri"/>
            <w:noProof/>
            <w:sz w:val="22"/>
            <w:szCs w:val="22"/>
          </w:rPr>
          <w:tab/>
        </w:r>
        <w:r w:rsidR="008F77B7" w:rsidRPr="00AD59D8">
          <w:rPr>
            <w:rStyle w:val="a9"/>
            <w:noProof/>
          </w:rPr>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_Toc132037641 \h </w:instrText>
        </w:r>
        <w:r w:rsidR="008F77B7">
          <w:rPr>
            <w:noProof/>
            <w:webHidden/>
          </w:rPr>
        </w:r>
        <w:r w:rsidR="008F77B7">
          <w:rPr>
            <w:noProof/>
            <w:webHidden/>
          </w:rPr>
          <w:fldChar w:fldCharType="separate"/>
        </w:r>
        <w:r w:rsidR="00EB497C">
          <w:rPr>
            <w:noProof/>
            <w:webHidden/>
          </w:rPr>
          <w:t>8</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42" w:history="1">
        <w:r w:rsidR="008F77B7" w:rsidRPr="00AD59D8">
          <w:rPr>
            <w:rStyle w:val="a9"/>
            <w:noProof/>
          </w:rPr>
          <w:t>Статья 4.</w:t>
        </w:r>
        <w:r w:rsidR="008F77B7" w:rsidRPr="006B7C01">
          <w:rPr>
            <w:rFonts w:ascii="Calibri" w:hAnsi="Calibri"/>
            <w:noProof/>
            <w:sz w:val="22"/>
            <w:szCs w:val="22"/>
          </w:rPr>
          <w:tab/>
        </w:r>
        <w:r w:rsidR="008F77B7" w:rsidRPr="00AD59D8">
          <w:rPr>
            <w:rStyle w:val="a9"/>
            <w:noProof/>
          </w:rPr>
          <w:t xml:space="preserve"> Ответственность за нарушения Правил</w:t>
        </w:r>
        <w:r w:rsidR="008F77B7">
          <w:rPr>
            <w:noProof/>
            <w:webHidden/>
          </w:rPr>
          <w:tab/>
        </w:r>
        <w:r w:rsidR="008F77B7">
          <w:rPr>
            <w:noProof/>
            <w:webHidden/>
          </w:rPr>
          <w:fldChar w:fldCharType="begin"/>
        </w:r>
        <w:r w:rsidR="008F77B7">
          <w:rPr>
            <w:noProof/>
            <w:webHidden/>
          </w:rPr>
          <w:instrText xml:space="preserve"> PAGEREF _Toc132037642 \h </w:instrText>
        </w:r>
        <w:r w:rsidR="008F77B7">
          <w:rPr>
            <w:noProof/>
            <w:webHidden/>
          </w:rPr>
        </w:r>
        <w:r w:rsidR="008F77B7">
          <w:rPr>
            <w:noProof/>
            <w:webHidden/>
          </w:rPr>
          <w:fldChar w:fldCharType="separate"/>
        </w:r>
        <w:r w:rsidR="00EB497C">
          <w:rPr>
            <w:noProof/>
            <w:webHidden/>
          </w:rPr>
          <w:t>9</w:t>
        </w:r>
        <w:r w:rsidR="008F77B7">
          <w:rPr>
            <w:noProof/>
            <w:webHidden/>
          </w:rPr>
          <w:fldChar w:fldCharType="end"/>
        </w:r>
      </w:hyperlink>
    </w:p>
    <w:p w:rsidR="008F77B7" w:rsidRPr="006B7C01" w:rsidRDefault="0030637F" w:rsidP="00EB497C">
      <w:pPr>
        <w:pStyle w:val="21"/>
        <w:tabs>
          <w:tab w:val="clear" w:pos="9911"/>
          <w:tab w:val="right" w:leader="dot" w:pos="10065"/>
        </w:tabs>
        <w:rPr>
          <w:rFonts w:ascii="Calibri" w:hAnsi="Calibri"/>
          <w:bCs w:val="0"/>
          <w:noProof/>
          <w:sz w:val="22"/>
          <w:szCs w:val="22"/>
        </w:rPr>
      </w:pPr>
      <w:hyperlink w:anchor="_Toc132037643" w:history="1">
        <w:r w:rsidR="008F77B7" w:rsidRPr="00AD59D8">
          <w:rPr>
            <w:rStyle w:val="a9"/>
            <w:noProof/>
          </w:rPr>
          <w:t xml:space="preserve">Глава 2. </w:t>
        </w:r>
        <w:r w:rsidR="008F77B7" w:rsidRPr="006B7C01">
          <w:rPr>
            <w:rFonts w:ascii="Calibri" w:hAnsi="Calibri"/>
            <w:bCs w:val="0"/>
            <w:noProof/>
            <w:sz w:val="22"/>
            <w:szCs w:val="22"/>
          </w:rPr>
          <w:tab/>
        </w:r>
        <w:r w:rsidR="008F77B7" w:rsidRPr="00AD59D8">
          <w:rPr>
            <w:rStyle w:val="a9"/>
            <w:noProof/>
          </w:rPr>
          <w:t>Положения о регулировании землепользования и застройки органами местного самоуправления</w:t>
        </w:r>
        <w:r w:rsidR="008F77B7">
          <w:rPr>
            <w:noProof/>
            <w:webHidden/>
          </w:rPr>
          <w:tab/>
        </w:r>
        <w:r w:rsidR="008F77B7">
          <w:rPr>
            <w:noProof/>
            <w:webHidden/>
          </w:rPr>
          <w:fldChar w:fldCharType="begin"/>
        </w:r>
        <w:r w:rsidR="008F77B7">
          <w:rPr>
            <w:noProof/>
            <w:webHidden/>
          </w:rPr>
          <w:instrText xml:space="preserve"> PAGEREF _Toc132037643 \h </w:instrText>
        </w:r>
        <w:r w:rsidR="008F77B7">
          <w:rPr>
            <w:noProof/>
            <w:webHidden/>
          </w:rPr>
        </w:r>
        <w:r w:rsidR="008F77B7">
          <w:rPr>
            <w:noProof/>
            <w:webHidden/>
          </w:rPr>
          <w:fldChar w:fldCharType="separate"/>
        </w:r>
        <w:r w:rsidR="00EB497C">
          <w:rPr>
            <w:noProof/>
            <w:webHidden/>
          </w:rPr>
          <w:t>9</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44" w:history="1">
        <w:r w:rsidR="008F77B7" w:rsidRPr="00AD59D8">
          <w:rPr>
            <w:rStyle w:val="a9"/>
            <w:noProof/>
          </w:rPr>
          <w:t xml:space="preserve">Статья 5. </w:t>
        </w:r>
        <w:r w:rsidR="008F77B7" w:rsidRPr="006B7C01">
          <w:rPr>
            <w:rFonts w:ascii="Calibri" w:hAnsi="Calibri"/>
            <w:noProof/>
            <w:sz w:val="22"/>
            <w:szCs w:val="22"/>
          </w:rPr>
          <w:tab/>
        </w:r>
        <w:r w:rsidR="008F77B7" w:rsidRPr="00AD59D8">
          <w:rPr>
            <w:rStyle w:val="a9"/>
            <w:noProof/>
          </w:rPr>
          <w:t>Объекты и субъекты градостроительных отношений</w:t>
        </w:r>
        <w:r w:rsidR="008F77B7">
          <w:rPr>
            <w:noProof/>
            <w:webHidden/>
          </w:rPr>
          <w:tab/>
        </w:r>
        <w:r w:rsidR="008F77B7">
          <w:rPr>
            <w:noProof/>
            <w:webHidden/>
          </w:rPr>
          <w:fldChar w:fldCharType="begin"/>
        </w:r>
        <w:r w:rsidR="008F77B7">
          <w:rPr>
            <w:noProof/>
            <w:webHidden/>
          </w:rPr>
          <w:instrText xml:space="preserve"> PAGEREF _Toc132037644 \h </w:instrText>
        </w:r>
        <w:r w:rsidR="008F77B7">
          <w:rPr>
            <w:noProof/>
            <w:webHidden/>
          </w:rPr>
        </w:r>
        <w:r w:rsidR="008F77B7">
          <w:rPr>
            <w:noProof/>
            <w:webHidden/>
          </w:rPr>
          <w:fldChar w:fldCharType="separate"/>
        </w:r>
        <w:r w:rsidR="00EB497C">
          <w:rPr>
            <w:noProof/>
            <w:webHidden/>
          </w:rPr>
          <w:t>9</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45" w:history="1">
        <w:r w:rsidR="008F77B7" w:rsidRPr="00AD59D8">
          <w:rPr>
            <w:rStyle w:val="a9"/>
            <w:noProof/>
          </w:rPr>
          <w:t xml:space="preserve">Статья 6. </w:t>
        </w:r>
        <w:r w:rsidR="008F77B7" w:rsidRPr="006B7C01">
          <w:rPr>
            <w:rFonts w:ascii="Calibri" w:hAnsi="Calibri"/>
            <w:noProof/>
            <w:sz w:val="22"/>
            <w:szCs w:val="22"/>
          </w:rPr>
          <w:tab/>
        </w:r>
        <w:r w:rsidR="008F77B7" w:rsidRPr="00AD59D8">
          <w:rPr>
            <w:rStyle w:val="a9"/>
            <w:noProof/>
          </w:rPr>
          <w:t>Комиссия по подготовке проекта Правил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_Toc132037645 \h </w:instrText>
        </w:r>
        <w:r w:rsidR="008F77B7">
          <w:rPr>
            <w:noProof/>
            <w:webHidden/>
          </w:rPr>
        </w:r>
        <w:r w:rsidR="008F77B7">
          <w:rPr>
            <w:noProof/>
            <w:webHidden/>
          </w:rPr>
          <w:fldChar w:fldCharType="separate"/>
        </w:r>
        <w:r w:rsidR="00EB497C">
          <w:rPr>
            <w:noProof/>
            <w:webHidden/>
          </w:rPr>
          <w:t>10</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46" w:history="1">
        <w:r w:rsidR="008F77B7" w:rsidRPr="00AD59D8">
          <w:rPr>
            <w:rStyle w:val="a9"/>
            <w:noProof/>
          </w:rPr>
          <w:t xml:space="preserve">Статья 7. </w:t>
        </w:r>
        <w:r w:rsidR="008F77B7" w:rsidRPr="006B7C01">
          <w:rPr>
            <w:rFonts w:ascii="Calibri" w:hAnsi="Calibri"/>
            <w:noProof/>
            <w:sz w:val="22"/>
            <w:szCs w:val="22"/>
          </w:rPr>
          <w:tab/>
        </w:r>
        <w:r w:rsidR="008F77B7" w:rsidRPr="00AD59D8">
          <w:rPr>
            <w:rStyle w:val="a9"/>
            <w:noProof/>
          </w:rPr>
          <w:t>Градостроительные регламенты и их применение</w:t>
        </w:r>
        <w:r w:rsidR="008F77B7">
          <w:rPr>
            <w:noProof/>
            <w:webHidden/>
          </w:rPr>
          <w:tab/>
        </w:r>
        <w:r w:rsidR="008F77B7">
          <w:rPr>
            <w:noProof/>
            <w:webHidden/>
          </w:rPr>
          <w:fldChar w:fldCharType="begin"/>
        </w:r>
        <w:r w:rsidR="008F77B7">
          <w:rPr>
            <w:noProof/>
            <w:webHidden/>
          </w:rPr>
          <w:instrText xml:space="preserve"> PAGEREF _Toc132037646 \h </w:instrText>
        </w:r>
        <w:r w:rsidR="008F77B7">
          <w:rPr>
            <w:noProof/>
            <w:webHidden/>
          </w:rPr>
        </w:r>
        <w:r w:rsidR="008F77B7">
          <w:rPr>
            <w:noProof/>
            <w:webHidden/>
          </w:rPr>
          <w:fldChar w:fldCharType="separate"/>
        </w:r>
        <w:r w:rsidR="00EB497C">
          <w:rPr>
            <w:noProof/>
            <w:webHidden/>
          </w:rPr>
          <w:t>11</w:t>
        </w:r>
        <w:r w:rsidR="008F77B7">
          <w:rPr>
            <w:noProof/>
            <w:webHidden/>
          </w:rPr>
          <w:fldChar w:fldCharType="end"/>
        </w:r>
      </w:hyperlink>
    </w:p>
    <w:p w:rsidR="008F77B7" w:rsidRPr="006B7C01" w:rsidRDefault="0030637F" w:rsidP="00EB497C">
      <w:pPr>
        <w:pStyle w:val="31"/>
        <w:tabs>
          <w:tab w:val="clear" w:pos="9911"/>
          <w:tab w:val="left" w:pos="2287"/>
          <w:tab w:val="right" w:leader="dot" w:pos="10065"/>
        </w:tabs>
        <w:rPr>
          <w:rFonts w:ascii="Calibri" w:hAnsi="Calibri"/>
          <w:noProof/>
          <w:sz w:val="22"/>
          <w:szCs w:val="22"/>
        </w:rPr>
      </w:pPr>
      <w:hyperlink w:anchor="_Toc132037647" w:history="1">
        <w:r w:rsidR="008F77B7" w:rsidRPr="00AD59D8">
          <w:rPr>
            <w:rStyle w:val="a9"/>
            <w:noProof/>
          </w:rPr>
          <w:t xml:space="preserve">Статья 8. </w:t>
        </w:r>
        <w:r w:rsidR="008F77B7" w:rsidRPr="006B7C01">
          <w:rPr>
            <w:rFonts w:ascii="Calibri" w:hAnsi="Calibri"/>
            <w:noProof/>
            <w:sz w:val="22"/>
            <w:szCs w:val="22"/>
          </w:rPr>
          <w:tab/>
        </w:r>
        <w:r w:rsidR="008F77B7" w:rsidRPr="00AD59D8">
          <w:rPr>
            <w:rStyle w:val="a9"/>
            <w:noProof/>
          </w:rPr>
          <w:t>Действие Правил землепользования и застройки по отношению к иным вопросам градостроительной деятельности</w:t>
        </w:r>
        <w:r w:rsidR="008F77B7">
          <w:rPr>
            <w:noProof/>
            <w:webHidden/>
          </w:rPr>
          <w:tab/>
        </w:r>
        <w:r w:rsidR="008F77B7">
          <w:rPr>
            <w:noProof/>
            <w:webHidden/>
          </w:rPr>
          <w:fldChar w:fldCharType="begin"/>
        </w:r>
        <w:r w:rsidR="008F77B7">
          <w:rPr>
            <w:noProof/>
            <w:webHidden/>
          </w:rPr>
          <w:instrText xml:space="preserve"> PAGEREF _Toc132037647 \h </w:instrText>
        </w:r>
        <w:r w:rsidR="008F77B7">
          <w:rPr>
            <w:noProof/>
            <w:webHidden/>
          </w:rPr>
        </w:r>
        <w:r w:rsidR="008F77B7">
          <w:rPr>
            <w:noProof/>
            <w:webHidden/>
          </w:rPr>
          <w:fldChar w:fldCharType="separate"/>
        </w:r>
        <w:r w:rsidR="00EB497C">
          <w:rPr>
            <w:noProof/>
            <w:webHidden/>
          </w:rPr>
          <w:t>11</w:t>
        </w:r>
        <w:r w:rsidR="008F77B7">
          <w:rPr>
            <w:noProof/>
            <w:webHidden/>
          </w:rPr>
          <w:fldChar w:fldCharType="end"/>
        </w:r>
      </w:hyperlink>
    </w:p>
    <w:p w:rsidR="008F77B7" w:rsidRPr="006B7C01" w:rsidRDefault="0030637F" w:rsidP="00EB497C">
      <w:pPr>
        <w:pStyle w:val="21"/>
        <w:tabs>
          <w:tab w:val="clear" w:pos="9911"/>
          <w:tab w:val="right" w:leader="dot" w:pos="10065"/>
        </w:tabs>
        <w:rPr>
          <w:rFonts w:ascii="Calibri" w:hAnsi="Calibri"/>
          <w:bCs w:val="0"/>
          <w:noProof/>
          <w:sz w:val="22"/>
          <w:szCs w:val="22"/>
        </w:rPr>
      </w:pPr>
      <w:hyperlink w:anchor="_Toc132037648" w:history="1">
        <w:r w:rsidR="008F77B7" w:rsidRPr="00AD59D8">
          <w:rPr>
            <w:rStyle w:val="a9"/>
            <w:noProof/>
          </w:rPr>
          <w:t xml:space="preserve">Глава 3. </w:t>
        </w:r>
        <w:r w:rsidR="008F77B7" w:rsidRPr="006B7C01">
          <w:rPr>
            <w:rFonts w:ascii="Calibri" w:hAnsi="Calibri"/>
            <w:bCs w:val="0"/>
            <w:noProof/>
            <w:sz w:val="22"/>
            <w:szCs w:val="22"/>
          </w:rPr>
          <w:tab/>
        </w:r>
        <w:r w:rsidR="008F77B7" w:rsidRPr="00AD59D8">
          <w:rPr>
            <w:rStyle w:val="a9"/>
            <w:noProof/>
          </w:rPr>
          <w:t>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F77B7">
          <w:rPr>
            <w:noProof/>
            <w:webHidden/>
          </w:rPr>
          <w:tab/>
        </w:r>
        <w:r w:rsidR="008F77B7">
          <w:rPr>
            <w:noProof/>
            <w:webHidden/>
          </w:rPr>
          <w:fldChar w:fldCharType="begin"/>
        </w:r>
        <w:r w:rsidR="008F77B7">
          <w:rPr>
            <w:noProof/>
            <w:webHidden/>
          </w:rPr>
          <w:instrText xml:space="preserve"> PAGEREF _Toc132037648 \h </w:instrText>
        </w:r>
        <w:r w:rsidR="008F77B7">
          <w:rPr>
            <w:noProof/>
            <w:webHidden/>
          </w:rPr>
        </w:r>
        <w:r w:rsidR="008F77B7">
          <w:rPr>
            <w:noProof/>
            <w:webHidden/>
          </w:rPr>
          <w:fldChar w:fldCharType="separate"/>
        </w:r>
        <w:r w:rsidR="00EB497C">
          <w:rPr>
            <w:noProof/>
            <w:webHidden/>
          </w:rPr>
          <w:t>12</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49" w:history="1">
        <w:r w:rsidR="008F77B7" w:rsidRPr="00AD59D8">
          <w:rPr>
            <w:rStyle w:val="a9"/>
            <w:noProof/>
          </w:rPr>
          <w:t xml:space="preserve">Статья 9. </w:t>
        </w:r>
        <w:r w:rsidR="008F77B7" w:rsidRPr="006B7C01">
          <w:rPr>
            <w:rFonts w:ascii="Calibri" w:hAnsi="Calibri"/>
            <w:noProof/>
            <w:sz w:val="22"/>
            <w:szCs w:val="22"/>
          </w:rPr>
          <w:tab/>
        </w:r>
        <w:r w:rsidR="008F77B7" w:rsidRPr="00AD59D8">
          <w:rPr>
            <w:rStyle w:val="a9"/>
            <w:noProof/>
          </w:rPr>
          <w:t>Основные положения</w:t>
        </w:r>
        <w:r w:rsidR="008F77B7">
          <w:rPr>
            <w:noProof/>
            <w:webHidden/>
          </w:rPr>
          <w:tab/>
        </w:r>
        <w:r w:rsidR="008F77B7">
          <w:rPr>
            <w:noProof/>
            <w:webHidden/>
          </w:rPr>
          <w:fldChar w:fldCharType="begin"/>
        </w:r>
        <w:r w:rsidR="008F77B7">
          <w:rPr>
            <w:noProof/>
            <w:webHidden/>
          </w:rPr>
          <w:instrText xml:space="preserve"> PAGEREF _Toc132037649 \h </w:instrText>
        </w:r>
        <w:r w:rsidR="008F77B7">
          <w:rPr>
            <w:noProof/>
            <w:webHidden/>
          </w:rPr>
        </w:r>
        <w:r w:rsidR="008F77B7">
          <w:rPr>
            <w:noProof/>
            <w:webHidden/>
          </w:rPr>
          <w:fldChar w:fldCharType="separate"/>
        </w:r>
        <w:r w:rsidR="00EB497C">
          <w:rPr>
            <w:noProof/>
            <w:webHidden/>
          </w:rPr>
          <w:t>12</w:t>
        </w:r>
        <w:r w:rsidR="008F77B7">
          <w:rPr>
            <w:noProof/>
            <w:webHidden/>
          </w:rPr>
          <w:fldChar w:fldCharType="end"/>
        </w:r>
      </w:hyperlink>
    </w:p>
    <w:p w:rsidR="008F77B7" w:rsidRPr="006B7C01" w:rsidRDefault="0030637F" w:rsidP="00EB497C">
      <w:pPr>
        <w:pStyle w:val="31"/>
        <w:tabs>
          <w:tab w:val="clear" w:pos="9911"/>
          <w:tab w:val="left" w:pos="2507"/>
          <w:tab w:val="right" w:leader="dot" w:pos="10065"/>
        </w:tabs>
        <w:rPr>
          <w:rFonts w:ascii="Calibri" w:hAnsi="Calibri"/>
          <w:noProof/>
          <w:sz w:val="22"/>
          <w:szCs w:val="22"/>
        </w:rPr>
      </w:pPr>
      <w:hyperlink w:anchor="_Toc132037650" w:history="1">
        <w:r w:rsidR="008F77B7" w:rsidRPr="00AD59D8">
          <w:rPr>
            <w:rStyle w:val="a9"/>
            <w:noProof/>
          </w:rPr>
          <w:t xml:space="preserve">Статья 10. </w:t>
        </w:r>
        <w:r w:rsidR="008F77B7" w:rsidRPr="006B7C01">
          <w:rPr>
            <w:rFonts w:ascii="Calibri" w:hAnsi="Calibri"/>
            <w:noProof/>
            <w:sz w:val="22"/>
            <w:szCs w:val="22"/>
          </w:rPr>
          <w:tab/>
        </w:r>
        <w:r w:rsidR="008F77B7" w:rsidRPr="00AD59D8">
          <w:rPr>
            <w:rStyle w:val="a9"/>
            <w:noProof/>
          </w:rPr>
          <w:t>Порядок предоставления разрешения на условно разрешенный вид использования земельного участка или объекта капитального строительства</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_Toc132037650 \h </w:instrText>
        </w:r>
        <w:r w:rsidR="008F77B7">
          <w:rPr>
            <w:noProof/>
            <w:webHidden/>
          </w:rPr>
        </w:r>
        <w:r w:rsidR="008F77B7">
          <w:rPr>
            <w:noProof/>
            <w:webHidden/>
          </w:rPr>
          <w:fldChar w:fldCharType="separate"/>
        </w:r>
        <w:r w:rsidR="00EB497C">
          <w:rPr>
            <w:noProof/>
            <w:webHidden/>
          </w:rPr>
          <w:t>12</w:t>
        </w:r>
        <w:r w:rsidR="008F77B7">
          <w:rPr>
            <w:noProof/>
            <w:webHidden/>
          </w:rPr>
          <w:fldChar w:fldCharType="end"/>
        </w:r>
      </w:hyperlink>
    </w:p>
    <w:p w:rsidR="008F77B7" w:rsidRPr="006B7C01" w:rsidRDefault="0030637F" w:rsidP="00EB497C">
      <w:pPr>
        <w:pStyle w:val="31"/>
        <w:tabs>
          <w:tab w:val="clear" w:pos="9911"/>
          <w:tab w:val="left" w:pos="2332"/>
          <w:tab w:val="right" w:leader="dot" w:pos="10065"/>
        </w:tabs>
        <w:rPr>
          <w:rFonts w:ascii="Calibri" w:hAnsi="Calibri"/>
          <w:noProof/>
          <w:sz w:val="22"/>
          <w:szCs w:val="22"/>
        </w:rPr>
      </w:pPr>
      <w:hyperlink w:anchor="_Toc132037651" w:history="1">
        <w:r w:rsidR="008F77B7" w:rsidRPr="00AD59D8">
          <w:rPr>
            <w:rStyle w:val="a9"/>
            <w:noProof/>
          </w:rPr>
          <w:t xml:space="preserve">Статья 11. </w:t>
        </w:r>
        <w:r w:rsidR="008F77B7" w:rsidRPr="006B7C01">
          <w:rPr>
            <w:rFonts w:ascii="Calibri" w:hAnsi="Calibri"/>
            <w:noProof/>
            <w:sz w:val="22"/>
            <w:szCs w:val="22"/>
          </w:rPr>
          <w:tab/>
        </w:r>
        <w:r w:rsidR="008F77B7" w:rsidRPr="00AD59D8">
          <w:rPr>
            <w:rStyle w:val="a9"/>
            <w:noProof/>
          </w:rPr>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r w:rsidR="008F77B7">
          <w:rPr>
            <w:noProof/>
            <w:webHidden/>
          </w:rPr>
          <w:tab/>
        </w:r>
        <w:r w:rsidR="008F77B7">
          <w:rPr>
            <w:noProof/>
            <w:webHidden/>
          </w:rPr>
          <w:fldChar w:fldCharType="begin"/>
        </w:r>
        <w:r w:rsidR="008F77B7">
          <w:rPr>
            <w:noProof/>
            <w:webHidden/>
          </w:rPr>
          <w:instrText xml:space="preserve"> PAGEREF _Toc132037651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0637F" w:rsidP="00EB497C">
      <w:pPr>
        <w:pStyle w:val="21"/>
        <w:tabs>
          <w:tab w:val="clear" w:pos="9911"/>
          <w:tab w:val="right" w:leader="dot" w:pos="10065"/>
        </w:tabs>
        <w:rPr>
          <w:rFonts w:ascii="Calibri" w:hAnsi="Calibri"/>
          <w:bCs w:val="0"/>
          <w:noProof/>
          <w:sz w:val="22"/>
          <w:szCs w:val="22"/>
        </w:rPr>
      </w:pPr>
      <w:hyperlink w:anchor="_Toc132037652" w:history="1">
        <w:r w:rsidR="008F77B7" w:rsidRPr="00AD59D8">
          <w:rPr>
            <w:rStyle w:val="a9"/>
            <w:noProof/>
          </w:rPr>
          <w:t xml:space="preserve">Глава 4. </w:t>
        </w:r>
        <w:r w:rsidR="008F77B7" w:rsidRPr="006B7C01">
          <w:rPr>
            <w:rFonts w:ascii="Calibri" w:hAnsi="Calibri"/>
            <w:bCs w:val="0"/>
            <w:noProof/>
            <w:sz w:val="22"/>
            <w:szCs w:val="22"/>
          </w:rPr>
          <w:tab/>
        </w:r>
        <w:r w:rsidR="008F77B7" w:rsidRPr="00AD59D8">
          <w:rPr>
            <w:rStyle w:val="a9"/>
            <w:noProof/>
          </w:rPr>
          <w:t>Положения о подготовке документации по планировке территории</w:t>
        </w:r>
        <w:r w:rsidR="008F77B7">
          <w:rPr>
            <w:noProof/>
            <w:webHidden/>
          </w:rPr>
          <w:t>..</w:t>
        </w:r>
        <w:r w:rsidR="008F77B7">
          <w:rPr>
            <w:noProof/>
            <w:webHidden/>
          </w:rPr>
          <w:fldChar w:fldCharType="begin"/>
        </w:r>
        <w:r w:rsidR="008F77B7">
          <w:rPr>
            <w:noProof/>
            <w:webHidden/>
          </w:rPr>
          <w:instrText xml:space="preserve"> PAGEREF _Toc132037652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0637F" w:rsidP="00EB497C">
      <w:pPr>
        <w:pStyle w:val="31"/>
        <w:tabs>
          <w:tab w:val="clear" w:pos="9911"/>
          <w:tab w:val="left" w:pos="2435"/>
          <w:tab w:val="right" w:leader="dot" w:pos="10065"/>
        </w:tabs>
        <w:rPr>
          <w:rFonts w:ascii="Calibri" w:hAnsi="Calibri"/>
          <w:noProof/>
          <w:sz w:val="22"/>
          <w:szCs w:val="22"/>
        </w:rPr>
      </w:pPr>
      <w:hyperlink w:anchor="_Toc132037653" w:history="1">
        <w:r w:rsidR="008F77B7" w:rsidRPr="00AD59D8">
          <w:rPr>
            <w:rStyle w:val="a9"/>
            <w:noProof/>
          </w:rPr>
          <w:t xml:space="preserve">Статья 12. </w:t>
        </w:r>
        <w:r w:rsidR="008F77B7" w:rsidRPr="006B7C01">
          <w:rPr>
            <w:rFonts w:ascii="Calibri" w:hAnsi="Calibri"/>
            <w:noProof/>
            <w:sz w:val="22"/>
            <w:szCs w:val="22"/>
          </w:rPr>
          <w:tab/>
        </w:r>
        <w:r w:rsidR="008F77B7" w:rsidRPr="00AD59D8">
          <w:rPr>
            <w:rStyle w:val="a9"/>
            <w:noProof/>
          </w:rPr>
          <w:t>Общие положения о подготовке документации по планировке территории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_Toc132037653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0637F" w:rsidP="00EB497C">
      <w:pPr>
        <w:pStyle w:val="21"/>
        <w:tabs>
          <w:tab w:val="clear" w:pos="9911"/>
          <w:tab w:val="right" w:leader="dot" w:pos="10065"/>
        </w:tabs>
        <w:rPr>
          <w:rFonts w:ascii="Calibri" w:hAnsi="Calibri"/>
          <w:bCs w:val="0"/>
          <w:noProof/>
          <w:sz w:val="22"/>
          <w:szCs w:val="22"/>
        </w:rPr>
      </w:pPr>
      <w:hyperlink w:anchor="_Toc132037654" w:history="1">
        <w:r w:rsidR="008F77B7" w:rsidRPr="00AD59D8">
          <w:rPr>
            <w:rStyle w:val="a9"/>
            <w:noProof/>
          </w:rPr>
          <w:t xml:space="preserve">Глава 5. </w:t>
        </w:r>
        <w:r w:rsidR="008F77B7" w:rsidRPr="006B7C01">
          <w:rPr>
            <w:rFonts w:ascii="Calibri" w:hAnsi="Calibri"/>
            <w:bCs w:val="0"/>
            <w:noProof/>
            <w:sz w:val="22"/>
            <w:szCs w:val="22"/>
          </w:rPr>
          <w:tab/>
        </w:r>
        <w:r w:rsidR="008F77B7" w:rsidRPr="00AD59D8">
          <w:rPr>
            <w:rStyle w:val="a9"/>
            <w:noProof/>
          </w:rPr>
          <w:t>Положения о проведении общественных обсуждений или публичных слушаний по вопросам землепользования и застройки</w:t>
        </w:r>
        <w:r w:rsidR="008F77B7">
          <w:rPr>
            <w:noProof/>
            <w:webHidden/>
          </w:rPr>
          <w:tab/>
        </w:r>
        <w:r w:rsidR="008F77B7">
          <w:rPr>
            <w:noProof/>
            <w:webHidden/>
          </w:rPr>
          <w:fldChar w:fldCharType="begin"/>
        </w:r>
        <w:r w:rsidR="008F77B7">
          <w:rPr>
            <w:noProof/>
            <w:webHidden/>
          </w:rPr>
          <w:instrText xml:space="preserve"> PAGEREF _Toc132037654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0637F" w:rsidP="00EB497C">
      <w:pPr>
        <w:pStyle w:val="31"/>
        <w:tabs>
          <w:tab w:val="clear" w:pos="9911"/>
          <w:tab w:val="left" w:pos="2447"/>
          <w:tab w:val="right" w:leader="dot" w:pos="10065"/>
        </w:tabs>
        <w:rPr>
          <w:rFonts w:ascii="Calibri" w:hAnsi="Calibri"/>
          <w:noProof/>
          <w:sz w:val="22"/>
          <w:szCs w:val="22"/>
        </w:rPr>
      </w:pPr>
      <w:hyperlink w:anchor="_Toc132037655" w:history="1">
        <w:r w:rsidR="008F77B7" w:rsidRPr="00AD59D8">
          <w:rPr>
            <w:rStyle w:val="a9"/>
            <w:noProof/>
          </w:rPr>
          <w:t xml:space="preserve">Статья 13. </w:t>
        </w:r>
        <w:r w:rsidR="008F77B7" w:rsidRPr="006B7C01">
          <w:rPr>
            <w:rFonts w:ascii="Calibri" w:hAnsi="Calibri"/>
            <w:noProof/>
            <w:sz w:val="22"/>
            <w:szCs w:val="22"/>
          </w:rPr>
          <w:tab/>
        </w:r>
        <w:r w:rsidR="008F77B7" w:rsidRPr="00AD59D8">
          <w:rPr>
            <w:rStyle w:val="a9"/>
            <w:noProof/>
          </w:rPr>
          <w:t>Общие положения по организации и проведению общественных обсуждений или публичных слушаний по вопросам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_Toc132037655 \h </w:instrText>
        </w:r>
        <w:r w:rsidR="008F77B7">
          <w:rPr>
            <w:noProof/>
            <w:webHidden/>
          </w:rPr>
        </w:r>
        <w:r w:rsidR="008F77B7">
          <w:rPr>
            <w:noProof/>
            <w:webHidden/>
          </w:rPr>
          <w:fldChar w:fldCharType="separate"/>
        </w:r>
        <w:r w:rsidR="00EB497C">
          <w:rPr>
            <w:noProof/>
            <w:webHidden/>
          </w:rPr>
          <w:t>13</w:t>
        </w:r>
        <w:r w:rsidR="008F77B7">
          <w:rPr>
            <w:noProof/>
            <w:webHidden/>
          </w:rPr>
          <w:fldChar w:fldCharType="end"/>
        </w:r>
      </w:hyperlink>
    </w:p>
    <w:p w:rsidR="008F77B7" w:rsidRPr="006B7C01" w:rsidRDefault="0030637F" w:rsidP="00EB497C">
      <w:pPr>
        <w:pStyle w:val="21"/>
        <w:tabs>
          <w:tab w:val="clear" w:pos="9911"/>
          <w:tab w:val="right" w:leader="dot" w:pos="10065"/>
        </w:tabs>
        <w:rPr>
          <w:rFonts w:ascii="Calibri" w:hAnsi="Calibri"/>
          <w:bCs w:val="0"/>
          <w:noProof/>
          <w:sz w:val="22"/>
          <w:szCs w:val="22"/>
        </w:rPr>
      </w:pPr>
      <w:hyperlink w:anchor="_Toc132037656" w:history="1">
        <w:r w:rsidR="008F77B7" w:rsidRPr="00AD59D8">
          <w:rPr>
            <w:rStyle w:val="a9"/>
            <w:noProof/>
          </w:rPr>
          <w:t xml:space="preserve">Глава 6. </w:t>
        </w:r>
        <w:r w:rsidR="008F77B7" w:rsidRPr="006B7C01">
          <w:rPr>
            <w:rFonts w:ascii="Calibri" w:hAnsi="Calibri"/>
            <w:bCs w:val="0"/>
            <w:noProof/>
            <w:sz w:val="22"/>
            <w:szCs w:val="22"/>
          </w:rPr>
          <w:tab/>
        </w:r>
        <w:r w:rsidR="008F77B7" w:rsidRPr="00AD59D8">
          <w:rPr>
            <w:rStyle w:val="a9"/>
            <w:noProof/>
          </w:rPr>
          <w:t>Положения о внесении изменений в Правила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_Toc132037656 \h </w:instrText>
        </w:r>
        <w:r w:rsidR="008F77B7">
          <w:rPr>
            <w:noProof/>
            <w:webHidden/>
          </w:rPr>
        </w:r>
        <w:r w:rsidR="008F77B7">
          <w:rPr>
            <w:noProof/>
            <w:webHidden/>
          </w:rPr>
          <w:fldChar w:fldCharType="separate"/>
        </w:r>
        <w:r w:rsidR="00EB497C">
          <w:rPr>
            <w:noProof/>
            <w:webHidden/>
          </w:rPr>
          <w:t>14</w:t>
        </w:r>
        <w:r w:rsidR="008F77B7">
          <w:rPr>
            <w:noProof/>
            <w:webHidden/>
          </w:rPr>
          <w:fldChar w:fldCharType="end"/>
        </w:r>
      </w:hyperlink>
    </w:p>
    <w:p w:rsidR="008F77B7" w:rsidRPr="006B7C01" w:rsidRDefault="0030637F" w:rsidP="00EB497C">
      <w:pPr>
        <w:pStyle w:val="31"/>
        <w:tabs>
          <w:tab w:val="clear" w:pos="9911"/>
          <w:tab w:val="right" w:leader="dot" w:pos="10065"/>
        </w:tabs>
        <w:rPr>
          <w:rFonts w:ascii="Calibri" w:hAnsi="Calibri"/>
          <w:noProof/>
          <w:sz w:val="22"/>
          <w:szCs w:val="22"/>
        </w:rPr>
      </w:pPr>
      <w:hyperlink w:anchor="_Toc132037657" w:history="1">
        <w:r w:rsidR="008F77B7" w:rsidRPr="00AD59D8">
          <w:rPr>
            <w:rStyle w:val="a9"/>
            <w:noProof/>
          </w:rPr>
          <w:t xml:space="preserve">Статья 14. </w:t>
        </w:r>
        <w:r w:rsidR="008F77B7" w:rsidRPr="006B7C01">
          <w:rPr>
            <w:rFonts w:ascii="Calibri" w:hAnsi="Calibri"/>
            <w:noProof/>
            <w:sz w:val="22"/>
            <w:szCs w:val="22"/>
          </w:rPr>
          <w:tab/>
        </w:r>
        <w:r w:rsidR="008F77B7" w:rsidRPr="00AD59D8">
          <w:rPr>
            <w:rStyle w:val="a9"/>
            <w:noProof/>
          </w:rPr>
          <w:t>Порядок внесения изменений в Правила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_Toc132037657 \h </w:instrText>
        </w:r>
        <w:r w:rsidR="008F77B7">
          <w:rPr>
            <w:noProof/>
            <w:webHidden/>
          </w:rPr>
        </w:r>
        <w:r w:rsidR="008F77B7">
          <w:rPr>
            <w:noProof/>
            <w:webHidden/>
          </w:rPr>
          <w:fldChar w:fldCharType="separate"/>
        </w:r>
        <w:r w:rsidR="00EB497C">
          <w:rPr>
            <w:noProof/>
            <w:webHidden/>
          </w:rPr>
          <w:t>14</w:t>
        </w:r>
        <w:r w:rsidR="008F77B7">
          <w:rPr>
            <w:noProof/>
            <w:webHidden/>
          </w:rPr>
          <w:fldChar w:fldCharType="end"/>
        </w:r>
      </w:hyperlink>
    </w:p>
    <w:p w:rsidR="008F77B7" w:rsidRPr="006B7C01" w:rsidRDefault="0030637F" w:rsidP="00EB497C">
      <w:pPr>
        <w:pStyle w:val="21"/>
        <w:tabs>
          <w:tab w:val="clear" w:pos="9911"/>
          <w:tab w:val="right" w:leader="dot" w:pos="10065"/>
        </w:tabs>
        <w:rPr>
          <w:rFonts w:ascii="Calibri" w:hAnsi="Calibri"/>
          <w:bCs w:val="0"/>
          <w:noProof/>
          <w:sz w:val="22"/>
          <w:szCs w:val="22"/>
        </w:rPr>
      </w:pPr>
      <w:hyperlink w:anchor="_Toc132037658" w:history="1">
        <w:r w:rsidR="008F77B7" w:rsidRPr="00AD59D8">
          <w:rPr>
            <w:rStyle w:val="a9"/>
            <w:noProof/>
          </w:rPr>
          <w:t xml:space="preserve">Глава 7. </w:t>
        </w:r>
        <w:r w:rsidR="008F77B7" w:rsidRPr="006B7C01">
          <w:rPr>
            <w:rFonts w:ascii="Calibri" w:hAnsi="Calibri"/>
            <w:bCs w:val="0"/>
            <w:noProof/>
            <w:sz w:val="22"/>
            <w:szCs w:val="22"/>
          </w:rPr>
          <w:tab/>
        </w:r>
        <w:r w:rsidR="008F77B7" w:rsidRPr="00AD59D8">
          <w:rPr>
            <w:rStyle w:val="a9"/>
            <w:noProof/>
          </w:rPr>
          <w:t>Положения о регулировании иных вопросов землепользования и застройки</w:t>
        </w:r>
        <w:r w:rsidR="008F77B7">
          <w:rPr>
            <w:rStyle w:val="a9"/>
            <w:noProof/>
          </w:rPr>
          <w:t>…</w:t>
        </w:r>
        <w:r w:rsidR="008F77B7">
          <w:rPr>
            <w:noProof/>
            <w:webHidden/>
          </w:rPr>
          <w:tab/>
        </w:r>
        <w:r w:rsidR="008F77B7">
          <w:rPr>
            <w:noProof/>
            <w:webHidden/>
          </w:rPr>
          <w:fldChar w:fldCharType="begin"/>
        </w:r>
        <w:r w:rsidR="008F77B7">
          <w:rPr>
            <w:noProof/>
            <w:webHidden/>
          </w:rPr>
          <w:instrText xml:space="preserve"> PAGEREF _Toc132037658 \h </w:instrText>
        </w:r>
        <w:r w:rsidR="008F77B7">
          <w:rPr>
            <w:noProof/>
            <w:webHidden/>
          </w:rPr>
        </w:r>
        <w:r w:rsidR="008F77B7">
          <w:rPr>
            <w:noProof/>
            <w:webHidden/>
          </w:rPr>
          <w:fldChar w:fldCharType="separate"/>
        </w:r>
        <w:r w:rsidR="00EB497C">
          <w:rPr>
            <w:noProof/>
            <w:webHidden/>
          </w:rPr>
          <w:t>18</w:t>
        </w:r>
        <w:r w:rsidR="008F77B7">
          <w:rPr>
            <w:noProof/>
            <w:webHidden/>
          </w:rPr>
          <w:fldChar w:fldCharType="end"/>
        </w:r>
      </w:hyperlink>
    </w:p>
    <w:p w:rsidR="008F77B7" w:rsidRPr="006B7C01" w:rsidRDefault="0030637F" w:rsidP="00EB497C">
      <w:pPr>
        <w:pStyle w:val="31"/>
        <w:tabs>
          <w:tab w:val="clear" w:pos="9911"/>
          <w:tab w:val="left" w:pos="2323"/>
          <w:tab w:val="right" w:leader="dot" w:pos="10065"/>
        </w:tabs>
        <w:rPr>
          <w:rFonts w:ascii="Calibri" w:hAnsi="Calibri"/>
          <w:noProof/>
          <w:sz w:val="22"/>
          <w:szCs w:val="22"/>
        </w:rPr>
      </w:pPr>
      <w:hyperlink w:anchor="_Toc132037659" w:history="1">
        <w:r w:rsidR="008F77B7" w:rsidRPr="00AD59D8">
          <w:rPr>
            <w:rStyle w:val="a9"/>
            <w:noProof/>
          </w:rPr>
          <w:t xml:space="preserve">Статья 15. </w:t>
        </w:r>
        <w:r w:rsidR="008F77B7" w:rsidRPr="006B7C01">
          <w:rPr>
            <w:rFonts w:ascii="Calibri" w:hAnsi="Calibri"/>
            <w:noProof/>
            <w:sz w:val="22"/>
            <w:szCs w:val="22"/>
          </w:rPr>
          <w:tab/>
        </w:r>
        <w:r w:rsidR="008F77B7" w:rsidRPr="00AD59D8">
          <w:rPr>
            <w:rStyle w:val="a9"/>
            <w:noProof/>
          </w:rPr>
          <w:t xml:space="preserve">Внесение сведений о границах территориальных зон </w:t>
        </w:r>
        <w:r w:rsidR="008F77B7" w:rsidRPr="00AD59D8">
          <w:rPr>
            <w:rStyle w:val="a9"/>
            <w:smallCaps/>
            <w:noProof/>
            <w:w w:val="101"/>
          </w:rPr>
          <w:t>в</w:t>
        </w:r>
        <w:r w:rsidR="008F77B7" w:rsidRPr="00AD59D8">
          <w:rPr>
            <w:rStyle w:val="a9"/>
            <w:noProof/>
          </w:rPr>
          <w:t xml:space="preserve"> Е</w:t>
        </w:r>
        <w:r w:rsidR="008F77B7" w:rsidRPr="00AD59D8">
          <w:rPr>
            <w:rStyle w:val="a9"/>
            <w:noProof/>
            <w:spacing w:val="1"/>
          </w:rPr>
          <w:t>дин</w:t>
        </w:r>
        <w:r w:rsidR="008F77B7" w:rsidRPr="00AD59D8">
          <w:rPr>
            <w:rStyle w:val="a9"/>
            <w:noProof/>
            <w:spacing w:val="-3"/>
          </w:rPr>
          <w:t>ы</w:t>
        </w:r>
        <w:r w:rsidR="008F77B7" w:rsidRPr="00AD59D8">
          <w:rPr>
            <w:rStyle w:val="a9"/>
            <w:noProof/>
          </w:rPr>
          <w:t xml:space="preserve">й </w:t>
        </w:r>
        <w:r w:rsidR="008F77B7" w:rsidRPr="00AD59D8">
          <w:rPr>
            <w:rStyle w:val="a9"/>
            <w:noProof/>
            <w:spacing w:val="-1"/>
          </w:rPr>
          <w:t>г</w:t>
        </w:r>
        <w:r w:rsidR="008F77B7" w:rsidRPr="00AD59D8">
          <w:rPr>
            <w:rStyle w:val="a9"/>
            <w:noProof/>
          </w:rPr>
          <w:t>о</w:t>
        </w:r>
        <w:r w:rsidR="008F77B7" w:rsidRPr="00AD59D8">
          <w:rPr>
            <w:rStyle w:val="a9"/>
            <w:noProof/>
            <w:spacing w:val="-1"/>
          </w:rPr>
          <w:t>с</w:t>
        </w:r>
        <w:r w:rsidR="008F77B7" w:rsidRPr="00AD59D8">
          <w:rPr>
            <w:rStyle w:val="a9"/>
            <w:noProof/>
          </w:rPr>
          <w:t>у</w:t>
        </w:r>
        <w:r w:rsidR="008F77B7" w:rsidRPr="00AD59D8">
          <w:rPr>
            <w:rStyle w:val="a9"/>
            <w:noProof/>
            <w:spacing w:val="1"/>
          </w:rPr>
          <w:t>д</w:t>
        </w:r>
        <w:r w:rsidR="008F77B7" w:rsidRPr="00AD59D8">
          <w:rPr>
            <w:rStyle w:val="a9"/>
            <w:noProof/>
          </w:rPr>
          <w:t>ар</w:t>
        </w:r>
        <w:r w:rsidR="008F77B7" w:rsidRPr="00AD59D8">
          <w:rPr>
            <w:rStyle w:val="a9"/>
            <w:noProof/>
            <w:spacing w:val="-1"/>
          </w:rPr>
          <w:t>с</w:t>
        </w:r>
        <w:r w:rsidR="008F77B7" w:rsidRPr="00AD59D8">
          <w:rPr>
            <w:rStyle w:val="a9"/>
            <w:noProof/>
            <w:spacing w:val="2"/>
          </w:rPr>
          <w:t>т</w:t>
        </w:r>
        <w:r w:rsidR="008F77B7" w:rsidRPr="00AD59D8">
          <w:rPr>
            <w:rStyle w:val="a9"/>
            <w:noProof/>
          </w:rPr>
          <w:t>в</w:t>
        </w:r>
        <w:r w:rsidR="008F77B7" w:rsidRPr="00AD59D8">
          <w:rPr>
            <w:rStyle w:val="a9"/>
            <w:noProof/>
            <w:spacing w:val="-4"/>
          </w:rPr>
          <w:t>е</w:t>
        </w:r>
        <w:r w:rsidR="008F77B7" w:rsidRPr="00AD59D8">
          <w:rPr>
            <w:rStyle w:val="a9"/>
            <w:noProof/>
          </w:rPr>
          <w:t>нн</w:t>
        </w:r>
        <w:r w:rsidR="008F77B7" w:rsidRPr="00AD59D8">
          <w:rPr>
            <w:rStyle w:val="a9"/>
            <w:noProof/>
            <w:spacing w:val="-1"/>
          </w:rPr>
          <w:t>ы</w:t>
        </w:r>
        <w:r w:rsidR="008F77B7" w:rsidRPr="00AD59D8">
          <w:rPr>
            <w:rStyle w:val="a9"/>
            <w:noProof/>
          </w:rPr>
          <w:t>й р</w:t>
        </w:r>
        <w:r w:rsidR="008F77B7" w:rsidRPr="00AD59D8">
          <w:rPr>
            <w:rStyle w:val="a9"/>
            <w:noProof/>
            <w:spacing w:val="-1"/>
          </w:rPr>
          <w:t>еест</w:t>
        </w:r>
        <w:r w:rsidR="008F77B7" w:rsidRPr="00AD59D8">
          <w:rPr>
            <w:rStyle w:val="a9"/>
            <w:noProof/>
          </w:rPr>
          <w:t>р н</w:t>
        </w:r>
        <w:r w:rsidR="008F77B7" w:rsidRPr="00AD59D8">
          <w:rPr>
            <w:rStyle w:val="a9"/>
            <w:noProof/>
            <w:spacing w:val="-1"/>
          </w:rPr>
          <w:t>е</w:t>
        </w:r>
        <w:r w:rsidR="008F77B7" w:rsidRPr="00AD59D8">
          <w:rPr>
            <w:rStyle w:val="a9"/>
            <w:noProof/>
            <w:spacing w:val="1"/>
          </w:rPr>
          <w:t>д</w:t>
        </w:r>
        <w:r w:rsidR="008F77B7" w:rsidRPr="00AD59D8">
          <w:rPr>
            <w:rStyle w:val="a9"/>
            <w:noProof/>
          </w:rPr>
          <w:t>ви</w:t>
        </w:r>
        <w:r w:rsidR="008F77B7" w:rsidRPr="00AD59D8">
          <w:rPr>
            <w:rStyle w:val="a9"/>
            <w:noProof/>
            <w:spacing w:val="-4"/>
          </w:rPr>
          <w:t>ж</w:t>
        </w:r>
        <w:r w:rsidR="008F77B7" w:rsidRPr="00AD59D8">
          <w:rPr>
            <w:rStyle w:val="a9"/>
            <w:noProof/>
          </w:rPr>
          <w:t>и</w:t>
        </w:r>
        <w:r w:rsidR="008F77B7" w:rsidRPr="00AD59D8">
          <w:rPr>
            <w:rStyle w:val="a9"/>
            <w:noProof/>
            <w:spacing w:val="-1"/>
          </w:rPr>
          <w:t>м</w:t>
        </w:r>
        <w:r w:rsidR="008F77B7" w:rsidRPr="00AD59D8">
          <w:rPr>
            <w:rStyle w:val="a9"/>
            <w:noProof/>
          </w:rPr>
          <w:t>о</w:t>
        </w:r>
        <w:r w:rsidR="008F77B7" w:rsidRPr="00AD59D8">
          <w:rPr>
            <w:rStyle w:val="a9"/>
            <w:noProof/>
            <w:spacing w:val="-1"/>
          </w:rPr>
          <w:t>с</w:t>
        </w:r>
        <w:r w:rsidR="008F77B7" w:rsidRPr="00AD59D8">
          <w:rPr>
            <w:rStyle w:val="a9"/>
            <w:noProof/>
            <w:spacing w:val="2"/>
          </w:rPr>
          <w:t>т</w:t>
        </w:r>
        <w:r w:rsidR="008F77B7" w:rsidRPr="00AD59D8">
          <w:rPr>
            <w:rStyle w:val="a9"/>
            <w:noProof/>
          </w:rPr>
          <w:t>и</w:t>
        </w:r>
        <w:r w:rsidR="008F77B7">
          <w:rPr>
            <w:noProof/>
            <w:webHidden/>
          </w:rPr>
          <w:tab/>
        </w:r>
        <w:r w:rsidR="008F77B7">
          <w:rPr>
            <w:noProof/>
            <w:webHidden/>
          </w:rPr>
          <w:fldChar w:fldCharType="begin"/>
        </w:r>
        <w:r w:rsidR="008F77B7">
          <w:rPr>
            <w:noProof/>
            <w:webHidden/>
          </w:rPr>
          <w:instrText xml:space="preserve"> PAGEREF _Toc132037659 \h </w:instrText>
        </w:r>
        <w:r w:rsidR="008F77B7">
          <w:rPr>
            <w:noProof/>
            <w:webHidden/>
          </w:rPr>
        </w:r>
        <w:r w:rsidR="008F77B7">
          <w:rPr>
            <w:noProof/>
            <w:webHidden/>
          </w:rPr>
          <w:fldChar w:fldCharType="separate"/>
        </w:r>
        <w:r w:rsidR="00EB497C">
          <w:rPr>
            <w:noProof/>
            <w:webHidden/>
          </w:rPr>
          <w:t>18</w:t>
        </w:r>
        <w:r w:rsidR="008F77B7">
          <w:rPr>
            <w:noProof/>
            <w:webHidden/>
          </w:rPr>
          <w:fldChar w:fldCharType="end"/>
        </w:r>
      </w:hyperlink>
    </w:p>
    <w:p w:rsidR="008F77B7" w:rsidRPr="00E47803" w:rsidRDefault="008F77B7" w:rsidP="008F77B7">
      <w:pPr>
        <w:pStyle w:val="13"/>
        <w:rPr>
          <w:sz w:val="28"/>
          <w:szCs w:val="28"/>
        </w:rPr>
      </w:pPr>
      <w:r w:rsidRPr="00E47803">
        <w:rPr>
          <w:bCs/>
          <w:sz w:val="28"/>
          <w:szCs w:val="28"/>
          <w:highlight w:val="yellow"/>
          <w:lang w:val="en-US" w:eastAsia="ar-SA"/>
        </w:rPr>
        <w:fldChar w:fldCharType="end"/>
      </w:r>
      <w:r w:rsidRPr="00E47803">
        <w:rPr>
          <w:bCs/>
          <w:sz w:val="28"/>
          <w:szCs w:val="28"/>
          <w:highlight w:val="yellow"/>
          <w:lang w:eastAsia="ar-SA"/>
        </w:rPr>
        <w:br w:type="page"/>
      </w:r>
      <w:r w:rsidRPr="00E47803">
        <w:rPr>
          <w:bCs/>
          <w:sz w:val="28"/>
          <w:szCs w:val="28"/>
          <w:lang w:eastAsia="ar-SA"/>
        </w:rPr>
        <w:lastRenderedPageBreak/>
        <w:t xml:space="preserve">         </w:t>
      </w:r>
      <w:bookmarkStart w:id="11" w:name="_Toc132037636"/>
      <w:r w:rsidRPr="00E47803">
        <w:rPr>
          <w:sz w:val="28"/>
          <w:szCs w:val="28"/>
        </w:rPr>
        <w:t>ВВЕДЕНИЕ</w:t>
      </w:r>
      <w:bookmarkEnd w:id="11"/>
    </w:p>
    <w:p w:rsidR="008F77B7" w:rsidRPr="00CD5290" w:rsidRDefault="008F77B7" w:rsidP="008F77B7">
      <w:pPr>
        <w:pStyle w:val="a7"/>
        <w:ind w:firstLine="709"/>
        <w:rPr>
          <w:rFonts w:ascii="Times New Roman" w:hAnsi="Times New Roman"/>
          <w:color w:val="000000"/>
          <w:sz w:val="28"/>
          <w:szCs w:val="28"/>
          <w:lang w:bidi="ru-RU"/>
        </w:rPr>
      </w:pPr>
      <w:r w:rsidRPr="00CD5290">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также - Правила) - документ градостроительного зонирования, нормативно- правовой акт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(далее -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разработанный в соответствии с Градостроительным кодексом Российской Федерации, Земельным кодексом Российской Федерации, Водным кодексом Российской Федерации, Федеральным законом «Об общих принципах организации местного самоуправления в Российской Федерации», Закон Республики Татарстан от 25.12.2010 г. № 98-ЗРТ «О градостроительной деятельности в Республике Татарстан», другими нормативными правовыми актами Российской Федерации и Республики Татарстан, Уставом Нижнекамского муниципального района Республики Татарстан (Далее - Нижнекамского муниципального района) и Уставом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w:t>
      </w:r>
    </w:p>
    <w:p w:rsidR="008F77B7" w:rsidRPr="00CD5290" w:rsidRDefault="008F77B7" w:rsidP="008F77B7">
      <w:pPr>
        <w:pStyle w:val="a7"/>
        <w:ind w:firstLine="709"/>
        <w:rPr>
          <w:rFonts w:ascii="Times New Roman" w:hAnsi="Times New Roman"/>
          <w:color w:val="000000"/>
          <w:sz w:val="28"/>
          <w:szCs w:val="28"/>
          <w:lang w:bidi="ru-RU"/>
        </w:rPr>
      </w:pPr>
      <w:r w:rsidRPr="00CD5290">
        <w:rPr>
          <w:rFonts w:ascii="Times New Roman" w:hAnsi="Times New Roman"/>
          <w:color w:val="000000"/>
          <w:sz w:val="28"/>
          <w:szCs w:val="28"/>
          <w:lang w:bidi="ru-RU"/>
        </w:rPr>
        <w:t>Настоящие Правила устанавливают территориальные зоны, градостроительные регламенты, порядок применения настоящих Правил и внесения в них изменений в соответствии с действующим законодательством, муниципальными правовыми актами органов местного самоуправления, создают условия устойчивого развития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с целью формирования гармоничной среды жизнедеятельности, планировки, застройки и благоустройства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развития программ жилищного строительства, производственной, социальной, инженерно- транспортной инфраструктур, бережного природопользования.</w:t>
      </w:r>
    </w:p>
    <w:p w:rsidR="008F77B7" w:rsidRPr="00E47803" w:rsidRDefault="008F77B7" w:rsidP="008F77B7">
      <w:pPr>
        <w:pStyle w:val="a7"/>
        <w:ind w:firstLine="709"/>
        <w:rPr>
          <w:rFonts w:ascii="Times New Roman" w:hAnsi="Times New Roman"/>
          <w:sz w:val="28"/>
          <w:szCs w:val="28"/>
        </w:rPr>
      </w:pPr>
      <w:r w:rsidRPr="00CD5290">
        <w:rPr>
          <w:rFonts w:ascii="Times New Roman" w:hAnsi="Times New Roman"/>
          <w:color w:val="000000"/>
          <w:sz w:val="28"/>
          <w:szCs w:val="28"/>
          <w:lang w:bidi="ru-RU"/>
        </w:rPr>
        <w:t>Правила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 </w:t>
      </w:r>
      <w:r w:rsidRPr="00CD5290">
        <w:rPr>
          <w:rFonts w:ascii="Times New Roman" w:hAnsi="Times New Roman"/>
          <w:sz w:val="28"/>
          <w:szCs w:val="28"/>
        </w:rPr>
        <w:t xml:space="preserve">разработаны на основании действующих </w:t>
      </w:r>
      <w:r w:rsidRPr="00CD5290">
        <w:rPr>
          <w:rFonts w:ascii="Times New Roman" w:hAnsi="Times New Roman"/>
          <w:color w:val="000000"/>
          <w:sz w:val="28"/>
          <w:szCs w:val="28"/>
          <w:lang w:bidi="ru-RU"/>
        </w:rPr>
        <w:t>Правил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сельское поселение» Нижнекамского муниципального района Республики Татарстан</w:t>
      </w:r>
      <w:r w:rsidRPr="00CD5290">
        <w:rPr>
          <w:rFonts w:ascii="Times New Roman" w:hAnsi="Times New Roman"/>
          <w:sz w:val="28"/>
          <w:szCs w:val="28"/>
        </w:rPr>
        <w:t>, утвержденных Решением Совета муниципального образования «</w:t>
      </w:r>
      <w:proofErr w:type="spellStart"/>
      <w:r w:rsidRPr="00CD5290">
        <w:rPr>
          <w:rFonts w:ascii="Times New Roman" w:hAnsi="Times New Roman"/>
          <w:sz w:val="28"/>
          <w:szCs w:val="28"/>
        </w:rPr>
        <w:t>Кармалинское</w:t>
      </w:r>
      <w:proofErr w:type="spellEnd"/>
      <w:r w:rsidRPr="00CD5290">
        <w:rPr>
          <w:rFonts w:ascii="Times New Roman" w:hAnsi="Times New Roman"/>
          <w:sz w:val="28"/>
          <w:szCs w:val="28"/>
        </w:rPr>
        <w:t xml:space="preserve"> сельское поселение» Нижнекамского муниципального района РТ №2 от 05.03.2013г. с изменениями внесенными Решением Совета Нижнекамского муниципального района №25 от 18 декабря 2015 года, Решением Совета Нижнекамского муниципального района №28 от 14 апреля 2016 года, Решением Совета Нижнекамского муниципального района №53 от 30 октября 2016 года, Решением Совета Нижнекамского муниципального района № 4 от 03 февраля 2020 года, Решением Совета Нижнекамского муниципального района №44 от 20 мая 2020 года.</w:t>
      </w:r>
    </w:p>
    <w:p w:rsidR="008F77B7" w:rsidRPr="00E47803" w:rsidRDefault="008F77B7" w:rsidP="008F77B7">
      <w:pPr>
        <w:pStyle w:val="a7"/>
        <w:ind w:firstLine="709"/>
        <w:rPr>
          <w:rFonts w:ascii="Times New Roman" w:hAnsi="Times New Roman"/>
          <w:color w:val="000000"/>
          <w:sz w:val="28"/>
          <w:szCs w:val="28"/>
          <w:highlight w:val="yellow"/>
          <w:lang w:bidi="ru-RU"/>
        </w:rPr>
      </w:pPr>
    </w:p>
    <w:p w:rsidR="008F77B7" w:rsidRPr="00E47803" w:rsidRDefault="008F77B7" w:rsidP="008F77B7">
      <w:pPr>
        <w:pStyle w:val="13"/>
        <w:rPr>
          <w:sz w:val="28"/>
          <w:szCs w:val="28"/>
          <w:lang w:bidi="ru-RU"/>
        </w:rPr>
      </w:pPr>
      <w:r w:rsidRPr="00E47803">
        <w:rPr>
          <w:sz w:val="28"/>
          <w:szCs w:val="28"/>
          <w:highlight w:val="yellow"/>
          <w:lang w:bidi="ru-RU"/>
        </w:rPr>
        <w:br w:type="page"/>
      </w:r>
      <w:bookmarkStart w:id="12" w:name="_Toc132037637"/>
      <w:r w:rsidRPr="00E47803">
        <w:rPr>
          <w:sz w:val="28"/>
          <w:szCs w:val="28"/>
          <w:lang w:bidi="ru-RU"/>
        </w:rPr>
        <w:lastRenderedPageBreak/>
        <w:t>ЧАСТЬ</w:t>
      </w:r>
      <w:r w:rsidRPr="00E47803">
        <w:rPr>
          <w:sz w:val="28"/>
          <w:szCs w:val="28"/>
        </w:rPr>
        <w:t> </w:t>
      </w:r>
      <w:r w:rsidRPr="00E47803">
        <w:rPr>
          <w:sz w:val="28"/>
          <w:szCs w:val="28"/>
          <w:lang w:bidi="ru-RU"/>
        </w:rPr>
        <w:t xml:space="preserve">I. </w:t>
      </w:r>
      <w:r w:rsidRPr="00E47803">
        <w:rPr>
          <w:sz w:val="28"/>
          <w:szCs w:val="28"/>
          <w:lang w:bidi="ru-RU"/>
        </w:rPr>
        <w:tab/>
        <w:t>ПОРЯДОК ПРИМЕНЕНИЯ ПРАВИЛ ЗЕМЛЕПОЛЬЗОВАНИЯ И ЗАСТРОЙКИ, ПОРЯДОК ВНЕСЕНИЯ ИЗМЕНЕНИЙ В ПРАВИЛА ЗЕМЛЕПОЛЬЗОВАНИЯ И ЗАСТРОЙКИ</w:t>
      </w:r>
      <w:bookmarkEnd w:id="12"/>
    </w:p>
    <w:p w:rsidR="008F77B7" w:rsidRPr="00E47803" w:rsidRDefault="008F77B7" w:rsidP="008F77B7">
      <w:pPr>
        <w:pStyle w:val="17"/>
        <w:rPr>
          <w:sz w:val="28"/>
          <w:szCs w:val="28"/>
          <w:lang w:bidi="ru-RU"/>
        </w:rPr>
      </w:pPr>
      <w:bookmarkStart w:id="13" w:name="Глава_1._Общие_положения"/>
      <w:bookmarkStart w:id="14" w:name="_Toc132037638"/>
      <w:bookmarkEnd w:id="13"/>
      <w:r w:rsidRPr="00E47803">
        <w:rPr>
          <w:sz w:val="28"/>
          <w:szCs w:val="28"/>
          <w:lang w:bidi="ru-RU"/>
        </w:rPr>
        <w:t>Глава</w:t>
      </w:r>
      <w:r w:rsidRPr="00E47803">
        <w:rPr>
          <w:sz w:val="28"/>
          <w:szCs w:val="28"/>
        </w:rPr>
        <w:t> </w:t>
      </w:r>
      <w:r w:rsidRPr="00E47803">
        <w:rPr>
          <w:sz w:val="28"/>
          <w:szCs w:val="28"/>
          <w:lang w:bidi="ru-RU"/>
        </w:rPr>
        <w:t xml:space="preserve">1. </w:t>
      </w:r>
      <w:r w:rsidRPr="00E47803">
        <w:rPr>
          <w:sz w:val="28"/>
          <w:szCs w:val="28"/>
          <w:lang w:bidi="ru-RU"/>
        </w:rPr>
        <w:tab/>
        <w:t>Общие положения</w:t>
      </w:r>
      <w:bookmarkEnd w:id="14"/>
    </w:p>
    <w:p w:rsidR="008F77B7" w:rsidRPr="00E47803" w:rsidRDefault="008F77B7" w:rsidP="008F77B7">
      <w:pPr>
        <w:pStyle w:val="15"/>
        <w:rPr>
          <w:sz w:val="28"/>
          <w:szCs w:val="28"/>
          <w:lang w:bidi="ru-RU"/>
        </w:rPr>
      </w:pPr>
      <w:bookmarkStart w:id="15" w:name="_Toc132037639"/>
      <w:r w:rsidRPr="00E47803">
        <w:rPr>
          <w:sz w:val="28"/>
          <w:szCs w:val="28"/>
          <w:lang w:bidi="ru-RU"/>
        </w:rPr>
        <w:t>Статья</w:t>
      </w:r>
      <w:r w:rsidRPr="00E47803">
        <w:rPr>
          <w:sz w:val="28"/>
          <w:szCs w:val="28"/>
        </w:rPr>
        <w:t> </w:t>
      </w:r>
      <w:r w:rsidRPr="00E47803">
        <w:rPr>
          <w:sz w:val="28"/>
          <w:szCs w:val="28"/>
          <w:lang w:bidi="ru-RU"/>
        </w:rPr>
        <w:t xml:space="preserve">1. </w:t>
      </w:r>
      <w:r w:rsidRPr="00E47803">
        <w:rPr>
          <w:sz w:val="28"/>
          <w:szCs w:val="28"/>
          <w:lang w:bidi="ru-RU"/>
        </w:rPr>
        <w:tab/>
        <w:t>Понятия, используемые в настоящих Правилах</w:t>
      </w:r>
      <w:bookmarkEnd w:id="15"/>
    </w:p>
    <w:p w:rsidR="008F77B7" w:rsidRPr="00E47803" w:rsidRDefault="008F77B7" w:rsidP="008F77B7">
      <w:pPr>
        <w:pStyle w:val="a7"/>
        <w:ind w:firstLine="709"/>
        <w:rPr>
          <w:rFonts w:ascii="Times New Roman" w:hAnsi="Times New Roman"/>
          <w:sz w:val="28"/>
          <w:szCs w:val="28"/>
        </w:rPr>
      </w:pPr>
      <w:r w:rsidRPr="0025747A">
        <w:rPr>
          <w:rFonts w:ascii="Times New Roman" w:hAnsi="Times New Roman"/>
          <w:sz w:val="28"/>
          <w:szCs w:val="28"/>
          <w:lang w:bidi="ru-RU"/>
        </w:rPr>
        <w:t>В настоящих Правилах применяются понятия, установленные Градостроительным кодексом Российской Федерации.</w:t>
      </w:r>
    </w:p>
    <w:p w:rsidR="008F77B7" w:rsidRPr="00E47803" w:rsidRDefault="008F77B7" w:rsidP="008F77B7">
      <w:pPr>
        <w:pStyle w:val="15"/>
        <w:rPr>
          <w:sz w:val="28"/>
          <w:szCs w:val="28"/>
        </w:rPr>
      </w:pPr>
      <w:bookmarkStart w:id="16" w:name="Статья_2._Основания_введения,_правовой_с"/>
      <w:bookmarkStart w:id="17" w:name="_Toc132037640"/>
      <w:bookmarkEnd w:id="16"/>
      <w:r w:rsidRPr="00E47803">
        <w:rPr>
          <w:sz w:val="28"/>
          <w:szCs w:val="28"/>
        </w:rPr>
        <w:t xml:space="preserve">Статья 2. </w:t>
      </w:r>
      <w:r w:rsidRPr="00E47803">
        <w:rPr>
          <w:sz w:val="28"/>
          <w:szCs w:val="28"/>
        </w:rPr>
        <w:tab/>
        <w:t xml:space="preserve">Основания введения, правовой статус и состав </w:t>
      </w:r>
      <w:bookmarkStart w:id="18" w:name="Правил_землепользования_и_застройки"/>
      <w:bookmarkEnd w:id="18"/>
      <w:r w:rsidRPr="00E47803">
        <w:rPr>
          <w:sz w:val="28"/>
          <w:szCs w:val="28"/>
        </w:rPr>
        <w:t>Правил землепользования и застройки</w:t>
      </w:r>
      <w:bookmarkEnd w:id="17"/>
    </w:p>
    <w:p w:rsidR="008F77B7" w:rsidRPr="00E47803" w:rsidRDefault="008F77B7" w:rsidP="008F77B7">
      <w:pPr>
        <w:pStyle w:val="a7"/>
        <w:ind w:firstLine="709"/>
        <w:rPr>
          <w:rFonts w:ascii="Times New Roman" w:hAnsi="Times New Roman"/>
          <w:sz w:val="28"/>
          <w:szCs w:val="28"/>
        </w:rPr>
      </w:pPr>
      <w:bookmarkStart w:id="19" w:name="Статья_3._Открытость_и_доступность_инфор"/>
      <w:bookmarkEnd w:id="19"/>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 xml:space="preserve">Правила землепользования и застройки (далее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области, муниципального образования, генеральным планом и </w:t>
      </w:r>
      <w:r w:rsidRPr="00E47803">
        <w:rPr>
          <w:rFonts w:ascii="Times New Roman" w:hAnsi="Times New Roman"/>
          <w:sz w:val="28"/>
          <w:szCs w:val="28"/>
          <w:lang w:bidi="ru-RU"/>
        </w:rPr>
        <w:t>устанавливают территориальные зоны, градостроительные регламенты, порядок применения настоящих Правил и внесения в них изменений.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Правила вводят в систему регулирования землепользования и застройки, которая основана на градостроительном зонировании - делении всей территории на территориальные зоны с установлением для каждой из них градостроительного регламента для: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устойчивого развития территории, сохранения окружающей среды и объектов культурного наследия;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планировки территорий муниципальных образований;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включают в себя: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порядок их применения и внесения изменений в указанные правила;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карту градостроительного зонирования;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градостроительные регламенты.</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4.</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применяются наряду с:</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 xml:space="preserve">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w:t>
      </w:r>
      <w:r w:rsidRPr="00E47803">
        <w:rPr>
          <w:rFonts w:ascii="Times New Roman" w:hAnsi="Times New Roman"/>
          <w:sz w:val="28"/>
          <w:szCs w:val="28"/>
        </w:rPr>
        <w:lastRenderedPageBreak/>
        <w:t>и сооружений, сохранения окружающей природной среды и объектов культурного наследия;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региональными и местными нормативами градостроительного проектирования;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w:t>
      </w:r>
      <w:r w:rsidRPr="00E47803">
        <w:rPr>
          <w:rFonts w:ascii="Times New Roman" w:hAnsi="Times New Roman"/>
          <w:sz w:val="28"/>
          <w:szCs w:val="28"/>
          <w:lang w:eastAsia="ar-SA"/>
        </w:rPr>
        <w:t> </w:t>
      </w:r>
      <w:r w:rsidRPr="00E47803">
        <w:rPr>
          <w:rFonts w:ascii="Times New Roman" w:hAnsi="Times New Roman"/>
          <w:sz w:val="28"/>
          <w:szCs w:val="28"/>
        </w:rPr>
        <w:t>иными нормативными правовыми актами по вопросам регулирования землепользования и застройки.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b/>
          <w:sz w:val="28"/>
          <w:szCs w:val="28"/>
          <w:u w:val="single"/>
        </w:rPr>
        <w:t>Примечание</w:t>
      </w:r>
      <w:r w:rsidRPr="00E47803">
        <w:rPr>
          <w:rFonts w:ascii="Times New Roman" w:hAnsi="Times New Roman"/>
          <w:sz w:val="28"/>
          <w:szCs w:val="28"/>
          <w:lang w:eastAsia="ar-SA"/>
        </w:rPr>
        <w:t> </w:t>
      </w:r>
      <w:r w:rsidRPr="00E47803">
        <w:rPr>
          <w:rFonts w:ascii="Times New Roman" w:hAnsi="Times New Roman"/>
          <w:sz w:val="28"/>
          <w:szCs w:val="28"/>
        </w:rPr>
        <w:t>- При пользовании настоящими Правилами целесообразно проверить действие ссылочных нормативных документов в информационных системах общего пользования - на официальном портале правовой информации Российской Федерации в сети Интернет, официальном сайте национального органа Российской Федерации по стандартизации в сети Интернет или по ежегодно издаваемому информационному указателю «Национальные стандарты», который опубликован по состоянию на 1 января текущего года, и по соответствующим ежемесячно издаваемым информационным указателям, опубликованным в текущем году. Если ссылочный документ заменен (изменен), то при пользовании настоящими Правилами следует руководствоваться замененным (измененным) документом. Если ссылочный материал отменен без замены, то положение, в котором дана ссылка на него, применяется в части, не затрагивающей эту ссылку.</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поселения.</w:t>
      </w:r>
    </w:p>
    <w:p w:rsidR="008F77B7" w:rsidRPr="00E47803" w:rsidRDefault="008F77B7" w:rsidP="008F77B7">
      <w:pPr>
        <w:pStyle w:val="15"/>
        <w:rPr>
          <w:sz w:val="28"/>
          <w:szCs w:val="28"/>
        </w:rPr>
      </w:pPr>
      <w:bookmarkStart w:id="20" w:name="_Toc132037641"/>
      <w:r w:rsidRPr="00E47803">
        <w:rPr>
          <w:sz w:val="28"/>
          <w:szCs w:val="28"/>
        </w:rPr>
        <w:t xml:space="preserve">Статья 3. </w:t>
      </w:r>
      <w:r w:rsidRPr="00E47803">
        <w:rPr>
          <w:sz w:val="28"/>
          <w:szCs w:val="28"/>
        </w:rPr>
        <w:tab/>
        <w:t>Открытость и доступность информации о землепользовании и застройке. Участие физических и юридических лиц в принятии решений по вопросам землепользования и застройки</w:t>
      </w:r>
      <w:bookmarkEnd w:id="20"/>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lang w:eastAsia="ar-SA"/>
        </w:rPr>
        <w:t> </w:t>
      </w:r>
      <w:r w:rsidRPr="00C9633C">
        <w:rPr>
          <w:rFonts w:ascii="Times New Roman" w:hAnsi="Times New Roman"/>
          <w:sz w:val="28"/>
          <w:szCs w:val="28"/>
        </w:rPr>
        <w:t>Настоящие Правила, включая все входящие в их состав картографические и иные документы, являются открытыми для всех физических и юридических лиц, должностных лиц органов власти и управления.</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lang w:eastAsia="ar-SA"/>
        </w:rPr>
        <w:t> </w:t>
      </w:r>
      <w:r w:rsidRPr="00C9633C">
        <w:rPr>
          <w:rFonts w:ascii="Times New Roman" w:hAnsi="Times New Roman"/>
          <w:sz w:val="28"/>
          <w:szCs w:val="28"/>
        </w:rPr>
        <w:t>Исполнительный комитет Нижнекамского муниципального района обеспечивают возможность ознакомления с настоящими Правилами путем:</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опубликования (обнародования) настоящих Правил в порядке, установленном для официального опубликования (обнародования) нормативных правовых актов органов местного самоуправления, иной официальной информации, и размещения на официальном сайте муниципального образования в сети «Интернет»;</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настоящих Правил на официальном сайте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 или Нижнекамского муниципального района в сети «Интернет»;</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размещения Правил в Федеральной государственной информационной системе территориального планирования;</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 xml:space="preserve">создания возможности для ознакомления с настоящими Правилами в полном комплекте входящих в их состав картографических и иных документов в </w:t>
      </w:r>
      <w:r w:rsidRPr="00C9633C">
        <w:rPr>
          <w:rFonts w:ascii="Times New Roman" w:hAnsi="Times New Roman"/>
          <w:sz w:val="28"/>
          <w:szCs w:val="28"/>
        </w:rPr>
        <w:lastRenderedPageBreak/>
        <w:t>Исполнительном комитете, иных органах и организациях, уполномоченных в области регулирования землепользования и застройки в поселении;</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обеспечения возможности предоставления физическим и юридическим лицам выписок из настоящих Правил, а также необходимых копий, в том числе копий картографических документов и их фрагментов, характеризующих условия землепользования и застройки применительно к отдельным земельным участкам и элементам планировочной структуры.</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3.</w:t>
      </w:r>
      <w:r w:rsidRPr="00E47803">
        <w:rPr>
          <w:rFonts w:ascii="Times New Roman" w:hAnsi="Times New Roman"/>
          <w:sz w:val="28"/>
          <w:szCs w:val="28"/>
          <w:lang w:eastAsia="ar-SA"/>
        </w:rPr>
        <w:t> </w:t>
      </w:r>
      <w:r w:rsidRPr="00C9633C">
        <w:rPr>
          <w:rFonts w:ascii="Times New Roman" w:hAnsi="Times New Roman"/>
          <w:sz w:val="28"/>
          <w:szCs w:val="28"/>
        </w:rPr>
        <w:t xml:space="preserve">Граждане, их объединения и юридические лица до утверждения градостроительной документации, </w:t>
      </w:r>
      <w:proofErr w:type="gramStart"/>
      <w:r w:rsidRPr="00C9633C">
        <w:rPr>
          <w:rFonts w:ascii="Times New Roman" w:hAnsi="Times New Roman"/>
          <w:sz w:val="28"/>
          <w:szCs w:val="28"/>
        </w:rPr>
        <w:t>в случаях</w:t>
      </w:r>
      <w:proofErr w:type="gramEnd"/>
      <w:r w:rsidRPr="00C9633C">
        <w:rPr>
          <w:rFonts w:ascii="Times New Roman" w:hAnsi="Times New Roman"/>
          <w:sz w:val="28"/>
          <w:szCs w:val="28"/>
        </w:rPr>
        <w:t xml:space="preserve"> установленных действующим законодательством, имеют право обсуждать, вносить предложения и участвовать в подготовке решений по вопросам градостроительной деятельности на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C9633C">
        <w:rPr>
          <w:rFonts w:ascii="Times New Roman" w:hAnsi="Times New Roman"/>
          <w:sz w:val="28"/>
          <w:szCs w:val="28"/>
        </w:rPr>
        <w:t>сельское поселение».</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lang w:eastAsia="ar-SA"/>
        </w:rPr>
        <w:t> </w:t>
      </w:r>
      <w:r w:rsidRPr="00C9633C">
        <w:rPr>
          <w:rFonts w:ascii="Times New Roman" w:hAnsi="Times New Roman"/>
          <w:sz w:val="28"/>
          <w:szCs w:val="28"/>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собраниях, сходах граждан;</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участие в общественных обсуждениях и публичных слушаниях;</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lang w:eastAsia="ar-SA"/>
        </w:rPr>
        <w:t> </w:t>
      </w:r>
      <w:r w:rsidRPr="00C9633C">
        <w:rPr>
          <w:rFonts w:ascii="Times New Roman" w:hAnsi="Times New Roman"/>
          <w:sz w:val="28"/>
          <w:szCs w:val="28"/>
        </w:rPr>
        <w:t>иных формах, установленных действующим законодательством.</w:t>
      </w:r>
    </w:p>
    <w:p w:rsidR="008F77B7" w:rsidRPr="00C9633C" w:rsidRDefault="008F77B7" w:rsidP="008F77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lang w:eastAsia="ar-SA"/>
        </w:rPr>
        <w:t> </w:t>
      </w:r>
      <w:r w:rsidRPr="00C9633C">
        <w:rPr>
          <w:rFonts w:ascii="Times New Roman" w:hAnsi="Times New Roman"/>
          <w:sz w:val="28"/>
          <w:szCs w:val="28"/>
        </w:rPr>
        <w:t>Органы местного самоуправления Нижнекамского муниципального района в пределах своей компетенции рассматривают заявления и иные обращения граждан, их объединений и юридических лиц по вопросам землепользования и застройки, затрагивающим их интересы, и в установленные сроки предоставляет им обоснованные ответы.</w:t>
      </w:r>
    </w:p>
    <w:p w:rsidR="008F77B7" w:rsidRPr="00E47803" w:rsidRDefault="008F77B7" w:rsidP="008F77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lang w:eastAsia="ar-SA"/>
        </w:rPr>
        <w:t> </w:t>
      </w:r>
      <w:r w:rsidRPr="00C9633C">
        <w:rPr>
          <w:rFonts w:ascii="Times New Roman" w:hAnsi="Times New Roman"/>
          <w:sz w:val="28"/>
          <w:szCs w:val="28"/>
        </w:rPr>
        <w:t>Граждане, их объединения и юридические лица в случаях, если градостроительная деятельность затрагивает или нарушает их интересы, вправе осуществить защиту своих прав в административном или судебном порядке в соответствии с действующим законодательством.</w:t>
      </w:r>
    </w:p>
    <w:p w:rsidR="008F77B7" w:rsidRPr="00E47803" w:rsidRDefault="008F77B7" w:rsidP="008F77B7">
      <w:pPr>
        <w:pStyle w:val="15"/>
        <w:rPr>
          <w:sz w:val="28"/>
          <w:szCs w:val="28"/>
        </w:rPr>
      </w:pPr>
      <w:bookmarkStart w:id="21" w:name="Статья_4._Ответственность_за_нарушения_П"/>
      <w:bookmarkStart w:id="22" w:name="_Toc132037642"/>
      <w:bookmarkEnd w:id="21"/>
      <w:r w:rsidRPr="00E47803">
        <w:rPr>
          <w:sz w:val="28"/>
          <w:szCs w:val="28"/>
        </w:rPr>
        <w:t>Статья 4.</w:t>
      </w:r>
      <w:r w:rsidRPr="00E47803">
        <w:rPr>
          <w:sz w:val="28"/>
          <w:szCs w:val="28"/>
        </w:rPr>
        <w:tab/>
        <w:t xml:space="preserve"> Ответственность за нарушения Правил</w:t>
      </w:r>
      <w:bookmarkEnd w:id="22"/>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За нарушение настоящих Правил физические и юридические лица, а также должностные</w:t>
      </w:r>
      <w:r w:rsidRPr="00E47803">
        <w:rPr>
          <w:rFonts w:ascii="Times New Roman" w:hAnsi="Times New Roman"/>
          <w:spacing w:val="-16"/>
          <w:sz w:val="28"/>
          <w:szCs w:val="28"/>
        </w:rPr>
        <w:t xml:space="preserve"> </w:t>
      </w:r>
      <w:r w:rsidRPr="00E47803">
        <w:rPr>
          <w:rFonts w:ascii="Times New Roman" w:hAnsi="Times New Roman"/>
          <w:sz w:val="28"/>
          <w:szCs w:val="28"/>
        </w:rPr>
        <w:t>лица</w:t>
      </w:r>
      <w:r w:rsidRPr="00E47803">
        <w:rPr>
          <w:rFonts w:ascii="Times New Roman" w:hAnsi="Times New Roman"/>
          <w:spacing w:val="-15"/>
          <w:sz w:val="28"/>
          <w:szCs w:val="28"/>
        </w:rPr>
        <w:t xml:space="preserve"> </w:t>
      </w:r>
      <w:r w:rsidRPr="00E47803">
        <w:rPr>
          <w:rFonts w:ascii="Times New Roman" w:hAnsi="Times New Roman"/>
          <w:sz w:val="28"/>
          <w:szCs w:val="28"/>
        </w:rPr>
        <w:t>несут</w:t>
      </w:r>
      <w:r w:rsidRPr="00E47803">
        <w:rPr>
          <w:rFonts w:ascii="Times New Roman" w:hAnsi="Times New Roman"/>
          <w:spacing w:val="-14"/>
          <w:sz w:val="28"/>
          <w:szCs w:val="28"/>
        </w:rPr>
        <w:t xml:space="preserve"> </w:t>
      </w:r>
      <w:r w:rsidRPr="00E47803">
        <w:rPr>
          <w:rFonts w:ascii="Times New Roman" w:hAnsi="Times New Roman"/>
          <w:sz w:val="28"/>
          <w:szCs w:val="28"/>
        </w:rPr>
        <w:t>ответственность</w:t>
      </w:r>
      <w:r w:rsidRPr="00E47803">
        <w:rPr>
          <w:rFonts w:ascii="Times New Roman" w:hAnsi="Times New Roman"/>
          <w:spacing w:val="-17"/>
          <w:sz w:val="28"/>
          <w:szCs w:val="28"/>
        </w:rPr>
        <w:t xml:space="preserve"> </w:t>
      </w:r>
      <w:r w:rsidRPr="00E47803">
        <w:rPr>
          <w:rFonts w:ascii="Times New Roman" w:hAnsi="Times New Roman"/>
          <w:sz w:val="28"/>
          <w:szCs w:val="28"/>
        </w:rPr>
        <w:t>в</w:t>
      </w:r>
      <w:r w:rsidRPr="00E47803">
        <w:rPr>
          <w:rFonts w:ascii="Times New Roman" w:hAnsi="Times New Roman"/>
          <w:spacing w:val="-15"/>
          <w:sz w:val="28"/>
          <w:szCs w:val="28"/>
        </w:rPr>
        <w:t xml:space="preserve"> </w:t>
      </w:r>
      <w:r w:rsidRPr="00E47803">
        <w:rPr>
          <w:rFonts w:ascii="Times New Roman" w:hAnsi="Times New Roman"/>
          <w:sz w:val="28"/>
          <w:szCs w:val="28"/>
        </w:rPr>
        <w:t>соответствии</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8"/>
          <w:sz w:val="28"/>
          <w:szCs w:val="28"/>
        </w:rPr>
        <w:t xml:space="preserve"> </w:t>
      </w:r>
      <w:r w:rsidRPr="00E47803">
        <w:rPr>
          <w:rFonts w:ascii="Times New Roman" w:hAnsi="Times New Roman"/>
          <w:sz w:val="28"/>
          <w:szCs w:val="28"/>
        </w:rPr>
        <w:t>законодательством</w:t>
      </w:r>
      <w:r w:rsidRPr="00E47803">
        <w:rPr>
          <w:rFonts w:ascii="Times New Roman" w:hAnsi="Times New Roman"/>
          <w:spacing w:val="-15"/>
          <w:sz w:val="28"/>
          <w:szCs w:val="28"/>
        </w:rPr>
        <w:t xml:space="preserve"> </w:t>
      </w:r>
      <w:r w:rsidRPr="00E47803">
        <w:rPr>
          <w:rFonts w:ascii="Times New Roman" w:hAnsi="Times New Roman"/>
          <w:sz w:val="28"/>
          <w:szCs w:val="28"/>
        </w:rPr>
        <w:t>Российской Федерации, законодательством Республики Татарстан, иными нормативными правовыми актами РФ.</w:t>
      </w:r>
      <w:bookmarkStart w:id="23" w:name="Глава_2._Положения_о_регулировании_земле"/>
      <w:bookmarkEnd w:id="23"/>
    </w:p>
    <w:p w:rsidR="008F77B7" w:rsidRPr="00E47803" w:rsidRDefault="008F77B7" w:rsidP="008F77B7">
      <w:pPr>
        <w:pStyle w:val="17"/>
        <w:rPr>
          <w:sz w:val="28"/>
          <w:szCs w:val="28"/>
        </w:rPr>
      </w:pPr>
      <w:bookmarkStart w:id="24" w:name="_Toc132037643"/>
      <w:r w:rsidRPr="00E47803">
        <w:rPr>
          <w:sz w:val="28"/>
          <w:szCs w:val="28"/>
        </w:rPr>
        <w:t xml:space="preserve">Глава 2. </w:t>
      </w:r>
      <w:r w:rsidRPr="00E47803">
        <w:rPr>
          <w:sz w:val="28"/>
          <w:szCs w:val="28"/>
        </w:rPr>
        <w:tab/>
        <w:t xml:space="preserve">Положения о регулировании землепользования и застройки органами </w:t>
      </w:r>
      <w:bookmarkStart w:id="25" w:name="местного_самоуправления"/>
      <w:bookmarkEnd w:id="25"/>
      <w:r w:rsidRPr="00E47803">
        <w:rPr>
          <w:sz w:val="28"/>
          <w:szCs w:val="28"/>
        </w:rPr>
        <w:t>местного самоуправления</w:t>
      </w:r>
      <w:bookmarkEnd w:id="24"/>
    </w:p>
    <w:p w:rsidR="008F77B7" w:rsidRPr="00E47803" w:rsidRDefault="008F77B7" w:rsidP="008F77B7">
      <w:pPr>
        <w:pStyle w:val="15"/>
        <w:rPr>
          <w:sz w:val="28"/>
          <w:szCs w:val="28"/>
        </w:rPr>
      </w:pPr>
      <w:bookmarkStart w:id="26" w:name="_Toc132037644"/>
      <w:r w:rsidRPr="00E47803">
        <w:rPr>
          <w:sz w:val="28"/>
          <w:szCs w:val="28"/>
        </w:rPr>
        <w:t xml:space="preserve">Статья 5. </w:t>
      </w:r>
      <w:r w:rsidRPr="00E47803">
        <w:rPr>
          <w:sz w:val="28"/>
          <w:szCs w:val="28"/>
        </w:rPr>
        <w:tab/>
        <w:t>Объекты и субъекты градостроительных отношений</w:t>
      </w:r>
      <w:bookmarkEnd w:id="26"/>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Объектами градостроительных отношений на территории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w:t>
      </w:r>
      <w:r w:rsidRPr="00E47803">
        <w:rPr>
          <w:rFonts w:ascii="Times New Roman" w:hAnsi="Times New Roman"/>
          <w:spacing w:val="-18"/>
          <w:sz w:val="28"/>
          <w:szCs w:val="28"/>
        </w:rPr>
        <w:t xml:space="preserve"> </w:t>
      </w:r>
      <w:r w:rsidRPr="00E47803">
        <w:rPr>
          <w:rFonts w:ascii="Times New Roman" w:hAnsi="Times New Roman"/>
          <w:sz w:val="28"/>
          <w:szCs w:val="28"/>
        </w:rPr>
        <w:t>являются: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 территория поселения в границах, установленных Законом Республики Татарстан от 31.01.2005 г. N 31-ЗРТ «Об установлении границ территорий и статусе </w:t>
      </w:r>
      <w:r w:rsidRPr="00E47803">
        <w:rPr>
          <w:rFonts w:ascii="Times New Roman" w:hAnsi="Times New Roman"/>
          <w:sz w:val="28"/>
          <w:szCs w:val="28"/>
        </w:rPr>
        <w:lastRenderedPageBreak/>
        <w:t>муниципального</w:t>
      </w:r>
      <w:r w:rsidRPr="00E47803">
        <w:rPr>
          <w:rFonts w:ascii="Times New Roman" w:hAnsi="Times New Roman"/>
          <w:spacing w:val="-19"/>
          <w:sz w:val="28"/>
          <w:szCs w:val="28"/>
        </w:rPr>
        <w:t xml:space="preserve"> </w:t>
      </w:r>
      <w:r w:rsidRPr="00E47803">
        <w:rPr>
          <w:rFonts w:ascii="Times New Roman" w:hAnsi="Times New Roman"/>
          <w:sz w:val="28"/>
          <w:szCs w:val="28"/>
        </w:rPr>
        <w:t>образования</w:t>
      </w:r>
      <w:r w:rsidRPr="00E47803">
        <w:rPr>
          <w:rFonts w:ascii="Times New Roman" w:hAnsi="Times New Roman"/>
          <w:spacing w:val="-18"/>
          <w:sz w:val="28"/>
          <w:szCs w:val="28"/>
        </w:rPr>
        <w:t xml:space="preserve"> </w:t>
      </w:r>
      <w:r w:rsidRPr="00E47803">
        <w:rPr>
          <w:rFonts w:ascii="Times New Roman" w:hAnsi="Times New Roman"/>
          <w:sz w:val="28"/>
          <w:szCs w:val="28"/>
        </w:rPr>
        <w:t>«Нижнекамский</w:t>
      </w:r>
      <w:r w:rsidRPr="00E47803">
        <w:rPr>
          <w:rFonts w:ascii="Times New Roman" w:hAnsi="Times New Roman"/>
          <w:spacing w:val="-19"/>
          <w:sz w:val="28"/>
          <w:szCs w:val="28"/>
        </w:rPr>
        <w:t xml:space="preserve"> </w:t>
      </w:r>
      <w:r w:rsidRPr="00E47803">
        <w:rPr>
          <w:rFonts w:ascii="Times New Roman" w:hAnsi="Times New Roman"/>
          <w:sz w:val="28"/>
          <w:szCs w:val="28"/>
        </w:rPr>
        <w:t>муниципальный</w:t>
      </w:r>
      <w:r w:rsidRPr="00E47803">
        <w:rPr>
          <w:rFonts w:ascii="Times New Roman" w:hAnsi="Times New Roman"/>
          <w:spacing w:val="-18"/>
          <w:sz w:val="28"/>
          <w:szCs w:val="28"/>
        </w:rPr>
        <w:t xml:space="preserve"> </w:t>
      </w:r>
      <w:r w:rsidRPr="00E47803">
        <w:rPr>
          <w:rFonts w:ascii="Times New Roman" w:hAnsi="Times New Roman"/>
          <w:sz w:val="28"/>
          <w:szCs w:val="28"/>
        </w:rPr>
        <w:t>район»</w:t>
      </w:r>
      <w:r w:rsidRPr="00E47803">
        <w:rPr>
          <w:rFonts w:ascii="Times New Roman" w:hAnsi="Times New Roman"/>
          <w:spacing w:val="-20"/>
          <w:sz w:val="28"/>
          <w:szCs w:val="28"/>
        </w:rPr>
        <w:t xml:space="preserve"> </w:t>
      </w:r>
      <w:r w:rsidRPr="00E47803">
        <w:rPr>
          <w:rFonts w:ascii="Times New Roman" w:hAnsi="Times New Roman"/>
          <w:sz w:val="28"/>
          <w:szCs w:val="28"/>
        </w:rPr>
        <w:t>и</w:t>
      </w:r>
      <w:r w:rsidRPr="00E47803">
        <w:rPr>
          <w:rFonts w:ascii="Times New Roman" w:hAnsi="Times New Roman"/>
          <w:spacing w:val="-17"/>
          <w:sz w:val="28"/>
          <w:szCs w:val="28"/>
        </w:rPr>
        <w:t xml:space="preserve"> </w:t>
      </w:r>
      <w:r w:rsidRPr="00E47803">
        <w:rPr>
          <w:rFonts w:ascii="Times New Roman" w:hAnsi="Times New Roman"/>
          <w:sz w:val="28"/>
          <w:szCs w:val="28"/>
        </w:rPr>
        <w:t>муниципальных образований в его</w:t>
      </w:r>
      <w:r w:rsidRPr="00E47803">
        <w:rPr>
          <w:rFonts w:ascii="Times New Roman" w:hAnsi="Times New Roman"/>
          <w:spacing w:val="-2"/>
          <w:sz w:val="28"/>
          <w:szCs w:val="28"/>
        </w:rPr>
        <w:t xml:space="preserve"> </w:t>
      </w:r>
      <w:r w:rsidRPr="00E47803">
        <w:rPr>
          <w:rFonts w:ascii="Times New Roman" w:hAnsi="Times New Roman"/>
          <w:sz w:val="28"/>
          <w:szCs w:val="28"/>
        </w:rPr>
        <w:t>составе».</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земельно-имущественные</w:t>
      </w:r>
      <w:r w:rsidRPr="00E47803">
        <w:rPr>
          <w:rFonts w:ascii="Times New Roman" w:hAnsi="Times New Roman"/>
          <w:spacing w:val="-5"/>
          <w:sz w:val="28"/>
          <w:szCs w:val="28"/>
        </w:rPr>
        <w:t xml:space="preserve"> </w:t>
      </w:r>
      <w:r w:rsidRPr="00E47803">
        <w:rPr>
          <w:rFonts w:ascii="Times New Roman" w:hAnsi="Times New Roman"/>
          <w:sz w:val="28"/>
          <w:szCs w:val="28"/>
        </w:rPr>
        <w:t>комплексы;</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земельные участки;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объекты капитального</w:t>
      </w:r>
      <w:r w:rsidRPr="00E47803">
        <w:rPr>
          <w:rFonts w:ascii="Times New Roman" w:hAnsi="Times New Roman"/>
          <w:spacing w:val="-10"/>
          <w:sz w:val="28"/>
          <w:szCs w:val="28"/>
        </w:rPr>
        <w:t xml:space="preserve"> </w:t>
      </w:r>
      <w:r w:rsidRPr="00E47803">
        <w:rPr>
          <w:rFonts w:ascii="Times New Roman" w:hAnsi="Times New Roman"/>
          <w:sz w:val="28"/>
          <w:szCs w:val="28"/>
        </w:rPr>
        <w:t>строительства.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 Субъектами градостроительных отношений на территории поселения являются Российская Федерация, субъекты Российской Федерации, муниципальные образования, физические и юридические</w:t>
      </w:r>
      <w:r w:rsidRPr="00E47803">
        <w:rPr>
          <w:rFonts w:ascii="Times New Roman" w:hAnsi="Times New Roman"/>
          <w:spacing w:val="-3"/>
          <w:sz w:val="28"/>
          <w:szCs w:val="28"/>
        </w:rPr>
        <w:t xml:space="preserve"> </w:t>
      </w:r>
      <w:r w:rsidRPr="00E47803">
        <w:rPr>
          <w:rFonts w:ascii="Times New Roman" w:hAnsi="Times New Roman"/>
          <w:sz w:val="28"/>
          <w:szCs w:val="28"/>
        </w:rPr>
        <w:t>лица.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3. Все субъекты градостроительных отношений обязаны соблюдать требования Градостроительного кодекса Российской Федерации, законов Российской Федерации и законов Республики Татарстан в области градостроительной деятельности, принятых в соответствии с ними подзаконных нормативных правовых актов, технических регламентов, строительных и </w:t>
      </w:r>
      <w:proofErr w:type="gramStart"/>
      <w:r w:rsidRPr="00E47803">
        <w:rPr>
          <w:rFonts w:ascii="Times New Roman" w:hAnsi="Times New Roman"/>
          <w:sz w:val="28"/>
          <w:szCs w:val="28"/>
        </w:rPr>
        <w:t>иных специальных норм</w:t>
      </w:r>
      <w:proofErr w:type="gramEnd"/>
      <w:r w:rsidRPr="00E47803">
        <w:rPr>
          <w:rFonts w:ascii="Times New Roman" w:hAnsi="Times New Roman"/>
          <w:sz w:val="28"/>
          <w:szCs w:val="28"/>
        </w:rPr>
        <w:t xml:space="preserve"> и правил, требования муниципальных нормативных правовых актов в области градостроительной деятельности.</w:t>
      </w:r>
    </w:p>
    <w:p w:rsidR="008F77B7" w:rsidRPr="00E47803" w:rsidRDefault="008F77B7" w:rsidP="008F77B7">
      <w:pPr>
        <w:pStyle w:val="15"/>
        <w:rPr>
          <w:sz w:val="28"/>
          <w:szCs w:val="28"/>
        </w:rPr>
      </w:pPr>
      <w:bookmarkStart w:id="27" w:name="Статья_7._Полномочия_органов_местного_са"/>
      <w:bookmarkStart w:id="28" w:name="Статья_8._Комиссия_по_подготовке_проекта"/>
      <w:bookmarkStart w:id="29" w:name="_Toc132037645"/>
      <w:bookmarkEnd w:id="27"/>
      <w:bookmarkEnd w:id="28"/>
      <w:r w:rsidRPr="00E47803">
        <w:rPr>
          <w:sz w:val="28"/>
          <w:szCs w:val="28"/>
        </w:rPr>
        <w:t xml:space="preserve">Статья 6. </w:t>
      </w:r>
      <w:r w:rsidRPr="00E47803">
        <w:rPr>
          <w:sz w:val="28"/>
          <w:szCs w:val="28"/>
        </w:rPr>
        <w:tab/>
        <w:t>Комиссия по подготовке проекта Правил землепользования и застройки</w:t>
      </w:r>
      <w:bookmarkEnd w:id="29"/>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1.</w:t>
      </w:r>
      <w:r w:rsidRPr="00E47803">
        <w:rPr>
          <w:rFonts w:ascii="Times New Roman" w:hAnsi="Times New Roman"/>
          <w:sz w:val="28"/>
          <w:szCs w:val="28"/>
        </w:rPr>
        <w:t> </w:t>
      </w:r>
      <w:r w:rsidRPr="00664431">
        <w:rPr>
          <w:rFonts w:ascii="Times New Roman" w:hAnsi="Times New Roman"/>
          <w:sz w:val="28"/>
          <w:szCs w:val="28"/>
        </w:rPr>
        <w:t>Комиссия по подготовке проекта Правил землепользования и застройки Нижнекамского муниципального района (далее - Комиссия) формируется с целью организации подготовки проекта Правил, внесения изменений в Правила и подготовки предложений по решению вопросов градостроительного зонирования территорий поселения, реализации Правил и является постоянно действующим консультативным органом при Руководителе Исполнительного комитета Нижнекамского муниципального района (далее - Руководитель Исполнительного комитета).</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2.</w:t>
      </w:r>
      <w:r w:rsidRPr="00E47803">
        <w:rPr>
          <w:rFonts w:ascii="Times New Roman" w:hAnsi="Times New Roman"/>
          <w:sz w:val="28"/>
          <w:szCs w:val="28"/>
        </w:rPr>
        <w:t> </w:t>
      </w:r>
      <w:r w:rsidRPr="00664431">
        <w:rPr>
          <w:rFonts w:ascii="Times New Roman" w:hAnsi="Times New Roman"/>
          <w:sz w:val="28"/>
          <w:szCs w:val="28"/>
        </w:rPr>
        <w:t>Комиссия осуществляет свою деятельность в соответствии с настоящими Правилами, Положением о Комиссии, иными нормативными правовыми актами органов местного самоуправления, утверждаемым Исполнительным комитетом.</w:t>
      </w:r>
    </w:p>
    <w:p w:rsidR="008F77B7" w:rsidRPr="00664431" w:rsidRDefault="008F77B7" w:rsidP="008F77B7">
      <w:pPr>
        <w:pStyle w:val="a7"/>
        <w:ind w:firstLine="709"/>
        <w:rPr>
          <w:rFonts w:ascii="Times New Roman" w:hAnsi="Times New Roman"/>
          <w:sz w:val="28"/>
          <w:szCs w:val="28"/>
        </w:rPr>
      </w:pPr>
      <w:r w:rsidRPr="00664431">
        <w:rPr>
          <w:rFonts w:ascii="Times New Roman" w:hAnsi="Times New Roman"/>
          <w:sz w:val="28"/>
          <w:szCs w:val="28"/>
        </w:rPr>
        <w:t>3.</w:t>
      </w:r>
      <w:r w:rsidRPr="00E47803">
        <w:rPr>
          <w:rFonts w:ascii="Times New Roman" w:hAnsi="Times New Roman"/>
          <w:sz w:val="28"/>
          <w:szCs w:val="28"/>
        </w:rPr>
        <w:t> </w:t>
      </w:r>
      <w:r w:rsidRPr="00664431">
        <w:rPr>
          <w:rFonts w:ascii="Times New Roman" w:hAnsi="Times New Roman"/>
          <w:sz w:val="28"/>
          <w:szCs w:val="28"/>
        </w:rPr>
        <w:t>К полномочиям комиссии относится:</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организация подготовки внесения изменений в настоящие Правила;</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рассмотрение предложений граждан и юридических лиц по вопросам внесения изменений в Правила;</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w:t>
      </w:r>
      <w:r w:rsidRPr="00E47803">
        <w:rPr>
          <w:rFonts w:ascii="Times New Roman" w:hAnsi="Times New Roman"/>
          <w:sz w:val="28"/>
          <w:szCs w:val="28"/>
        </w:rPr>
        <w:t> </w:t>
      </w:r>
      <w:r w:rsidRPr="00664431">
        <w:rPr>
          <w:rFonts w:ascii="Times New Roman" w:hAnsi="Times New Roman"/>
          <w:sz w:val="28"/>
          <w:szCs w:val="28"/>
        </w:rPr>
        <w:t>иные полномочия, возложенные на нее Положением о Комиссии.</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w:t>
      </w:r>
      <w:r w:rsidRPr="00664431">
        <w:rPr>
          <w:rFonts w:ascii="Times New Roman" w:hAnsi="Times New Roman"/>
          <w:sz w:val="28"/>
          <w:szCs w:val="28"/>
        </w:rPr>
        <w:t>Решения Комиссии вступают в силу с момента подписания протокола и являются рекомендацией для осуществления соответствующих действий органами местного самоуправления.</w:t>
      </w:r>
    </w:p>
    <w:p w:rsidR="008F77B7" w:rsidRPr="00664431" w:rsidRDefault="008F77B7" w:rsidP="008F77B7">
      <w:pPr>
        <w:pStyle w:val="a7"/>
        <w:ind w:firstLine="709"/>
        <w:rPr>
          <w:rFonts w:ascii="Times New Roman" w:hAnsi="Times New Roman"/>
          <w:sz w:val="28"/>
          <w:szCs w:val="28"/>
        </w:rPr>
      </w:pPr>
      <w:r>
        <w:rPr>
          <w:rFonts w:ascii="Times New Roman" w:hAnsi="Times New Roman"/>
          <w:sz w:val="28"/>
          <w:szCs w:val="28"/>
        </w:rPr>
        <w:t>5.</w:t>
      </w:r>
      <w:r w:rsidRPr="00E47803">
        <w:rPr>
          <w:rFonts w:ascii="Times New Roman" w:hAnsi="Times New Roman"/>
          <w:sz w:val="28"/>
          <w:szCs w:val="28"/>
        </w:rPr>
        <w:t> </w:t>
      </w:r>
      <w:r w:rsidRPr="00664431">
        <w:rPr>
          <w:rFonts w:ascii="Times New Roman" w:hAnsi="Times New Roman"/>
          <w:sz w:val="28"/>
          <w:szCs w:val="28"/>
        </w:rPr>
        <w:t>Информация о работе Комиссии является открытой для всех заинтересованных лиц.</w:t>
      </w:r>
    </w:p>
    <w:p w:rsidR="008F77B7" w:rsidRPr="00E47803" w:rsidRDefault="008F77B7" w:rsidP="008F77B7">
      <w:pPr>
        <w:pStyle w:val="a7"/>
        <w:ind w:firstLine="709"/>
        <w:rPr>
          <w:rFonts w:ascii="Times New Roman" w:hAnsi="Times New Roman"/>
          <w:sz w:val="28"/>
          <w:szCs w:val="28"/>
        </w:rPr>
      </w:pPr>
      <w:r>
        <w:rPr>
          <w:rFonts w:ascii="Times New Roman" w:hAnsi="Times New Roman"/>
          <w:sz w:val="28"/>
          <w:szCs w:val="28"/>
        </w:rPr>
        <w:t>6.</w:t>
      </w:r>
      <w:r w:rsidRPr="00E47803">
        <w:rPr>
          <w:rFonts w:ascii="Times New Roman" w:hAnsi="Times New Roman"/>
          <w:sz w:val="28"/>
          <w:szCs w:val="28"/>
        </w:rPr>
        <w:t> </w:t>
      </w:r>
      <w:r w:rsidRPr="00664431">
        <w:rPr>
          <w:rFonts w:ascii="Times New Roman" w:hAnsi="Times New Roman"/>
          <w:sz w:val="28"/>
          <w:szCs w:val="28"/>
        </w:rPr>
        <w:t xml:space="preserve">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664431">
        <w:rPr>
          <w:rFonts w:ascii="Times New Roman" w:hAnsi="Times New Roman"/>
          <w:sz w:val="28"/>
          <w:szCs w:val="28"/>
        </w:rPr>
        <w:t>приаэродромной</w:t>
      </w:r>
      <w:proofErr w:type="spellEnd"/>
      <w:r w:rsidRPr="00664431">
        <w:rPr>
          <w:rFonts w:ascii="Times New Roman" w:hAnsi="Times New Roman"/>
          <w:sz w:val="28"/>
          <w:szCs w:val="28"/>
        </w:rPr>
        <w:t xml:space="preserve"> территории, рассмотрению комиссией не подлежит.</w:t>
      </w:r>
    </w:p>
    <w:p w:rsidR="008F77B7" w:rsidRPr="00E47803" w:rsidRDefault="008F77B7" w:rsidP="008F77B7">
      <w:pPr>
        <w:pStyle w:val="15"/>
        <w:rPr>
          <w:sz w:val="28"/>
          <w:szCs w:val="28"/>
        </w:rPr>
      </w:pPr>
      <w:bookmarkStart w:id="30" w:name="Статья_10._Территориальные_зоны"/>
      <w:bookmarkStart w:id="31" w:name="Статья_11._Градостроительные_регламенты_"/>
      <w:bookmarkStart w:id="32" w:name="_Toc132037646"/>
      <w:bookmarkEnd w:id="30"/>
      <w:bookmarkEnd w:id="31"/>
      <w:r w:rsidRPr="00E47803">
        <w:rPr>
          <w:sz w:val="28"/>
          <w:szCs w:val="28"/>
        </w:rPr>
        <w:lastRenderedPageBreak/>
        <w:t>Статья </w:t>
      </w:r>
      <w:r>
        <w:rPr>
          <w:sz w:val="28"/>
          <w:szCs w:val="28"/>
        </w:rPr>
        <w:t>7</w:t>
      </w:r>
      <w:r w:rsidRPr="00E47803">
        <w:rPr>
          <w:sz w:val="28"/>
          <w:szCs w:val="28"/>
        </w:rPr>
        <w:t xml:space="preserve">. </w:t>
      </w:r>
      <w:r w:rsidRPr="00E47803">
        <w:rPr>
          <w:sz w:val="28"/>
          <w:szCs w:val="28"/>
        </w:rPr>
        <w:tab/>
        <w:t>Градостроительные регламенты и их применение</w:t>
      </w:r>
      <w:bookmarkEnd w:id="32"/>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2. Градостроительные регламенты определены в порядке, предусмотренном статьей 36 Градостроительного кодекса Российской Федерации.</w:t>
      </w:r>
    </w:p>
    <w:p w:rsidR="008F77B7" w:rsidRPr="00E47803" w:rsidRDefault="008F77B7" w:rsidP="008F77B7">
      <w:pPr>
        <w:pStyle w:val="15"/>
        <w:rPr>
          <w:sz w:val="28"/>
          <w:szCs w:val="28"/>
        </w:rPr>
      </w:pPr>
      <w:bookmarkStart w:id="33" w:name="_Toc132037647"/>
      <w:r w:rsidRPr="00E47803">
        <w:rPr>
          <w:sz w:val="28"/>
          <w:szCs w:val="28"/>
        </w:rPr>
        <w:t>Статья </w:t>
      </w:r>
      <w:r>
        <w:rPr>
          <w:sz w:val="28"/>
          <w:szCs w:val="28"/>
        </w:rPr>
        <w:t>8</w:t>
      </w:r>
      <w:r w:rsidRPr="00E47803">
        <w:rPr>
          <w:sz w:val="28"/>
          <w:szCs w:val="28"/>
        </w:rPr>
        <w:t xml:space="preserve">. </w:t>
      </w:r>
      <w:r w:rsidRPr="00E47803">
        <w:rPr>
          <w:sz w:val="28"/>
          <w:szCs w:val="28"/>
        </w:rPr>
        <w:tab/>
        <w:t>Действие Правил землепользования и застройки по отношению к иным вопросам градостроительной деятельности</w:t>
      </w:r>
      <w:bookmarkEnd w:id="33"/>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Помимо</w:t>
      </w:r>
      <w:r w:rsidRPr="00E47803">
        <w:rPr>
          <w:rFonts w:ascii="Times New Roman" w:hAnsi="Times New Roman"/>
          <w:spacing w:val="-7"/>
          <w:sz w:val="28"/>
          <w:szCs w:val="28"/>
        </w:rPr>
        <w:t xml:space="preserve"> </w:t>
      </w:r>
      <w:r w:rsidRPr="00E47803">
        <w:rPr>
          <w:rFonts w:ascii="Times New Roman" w:hAnsi="Times New Roman"/>
          <w:sz w:val="28"/>
          <w:szCs w:val="28"/>
        </w:rPr>
        <w:t>указанных</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13"/>
          <w:sz w:val="28"/>
          <w:szCs w:val="28"/>
        </w:rPr>
        <w:t xml:space="preserve"> </w:t>
      </w:r>
      <w:r w:rsidRPr="00E47803">
        <w:rPr>
          <w:rFonts w:ascii="Times New Roman" w:hAnsi="Times New Roman"/>
          <w:sz w:val="28"/>
          <w:szCs w:val="28"/>
        </w:rPr>
        <w:t>настоящей</w:t>
      </w:r>
      <w:r w:rsidRPr="00E47803">
        <w:rPr>
          <w:rFonts w:ascii="Times New Roman" w:hAnsi="Times New Roman"/>
          <w:spacing w:val="-8"/>
          <w:sz w:val="28"/>
          <w:szCs w:val="28"/>
        </w:rPr>
        <w:t xml:space="preserve"> </w:t>
      </w:r>
      <w:r w:rsidRPr="00E47803">
        <w:rPr>
          <w:rFonts w:ascii="Times New Roman" w:hAnsi="Times New Roman"/>
          <w:sz w:val="28"/>
          <w:szCs w:val="28"/>
        </w:rPr>
        <w:t>главе</w:t>
      </w:r>
      <w:r w:rsidRPr="00E47803">
        <w:rPr>
          <w:rFonts w:ascii="Times New Roman" w:hAnsi="Times New Roman"/>
          <w:spacing w:val="-11"/>
          <w:sz w:val="28"/>
          <w:szCs w:val="28"/>
        </w:rPr>
        <w:t xml:space="preserve"> </w:t>
      </w:r>
      <w:r w:rsidRPr="00E47803">
        <w:rPr>
          <w:rFonts w:ascii="Times New Roman" w:hAnsi="Times New Roman"/>
          <w:sz w:val="28"/>
          <w:szCs w:val="28"/>
        </w:rPr>
        <w:t>случаев</w:t>
      </w:r>
      <w:r w:rsidRPr="00E47803">
        <w:rPr>
          <w:rFonts w:ascii="Times New Roman" w:hAnsi="Times New Roman"/>
          <w:spacing w:val="-9"/>
          <w:sz w:val="28"/>
          <w:szCs w:val="28"/>
        </w:rPr>
        <w:t xml:space="preserve"> </w:t>
      </w:r>
      <w:r w:rsidRPr="00E47803">
        <w:rPr>
          <w:rFonts w:ascii="Times New Roman" w:hAnsi="Times New Roman"/>
          <w:sz w:val="28"/>
          <w:szCs w:val="28"/>
        </w:rPr>
        <w:t>сведения</w:t>
      </w:r>
      <w:r w:rsidRPr="00E47803">
        <w:rPr>
          <w:rFonts w:ascii="Times New Roman" w:hAnsi="Times New Roman"/>
          <w:spacing w:val="-10"/>
          <w:sz w:val="28"/>
          <w:szCs w:val="28"/>
        </w:rPr>
        <w:t xml:space="preserve"> </w:t>
      </w:r>
      <w:r w:rsidRPr="00E47803">
        <w:rPr>
          <w:rFonts w:ascii="Times New Roman" w:hAnsi="Times New Roman"/>
          <w:sz w:val="28"/>
          <w:szCs w:val="28"/>
        </w:rPr>
        <w:t>о</w:t>
      </w:r>
      <w:r w:rsidRPr="00E47803">
        <w:rPr>
          <w:rFonts w:ascii="Times New Roman" w:hAnsi="Times New Roman"/>
          <w:spacing w:val="-10"/>
          <w:sz w:val="28"/>
          <w:szCs w:val="28"/>
        </w:rPr>
        <w:t xml:space="preserve"> </w:t>
      </w:r>
      <w:r w:rsidRPr="00E47803">
        <w:rPr>
          <w:rFonts w:ascii="Times New Roman" w:hAnsi="Times New Roman"/>
          <w:sz w:val="28"/>
          <w:szCs w:val="28"/>
        </w:rPr>
        <w:t>границах</w:t>
      </w:r>
      <w:r w:rsidRPr="00E47803">
        <w:rPr>
          <w:rFonts w:ascii="Times New Roman" w:hAnsi="Times New Roman"/>
          <w:spacing w:val="-10"/>
          <w:sz w:val="28"/>
          <w:szCs w:val="28"/>
        </w:rPr>
        <w:t xml:space="preserve"> </w:t>
      </w:r>
      <w:r w:rsidRPr="00E47803">
        <w:rPr>
          <w:rFonts w:ascii="Times New Roman" w:hAnsi="Times New Roman"/>
          <w:sz w:val="28"/>
          <w:szCs w:val="28"/>
        </w:rPr>
        <w:t>территориальных зон и градостроительных регламентах</w:t>
      </w:r>
      <w:r w:rsidRPr="00E47803">
        <w:rPr>
          <w:rFonts w:ascii="Times New Roman" w:hAnsi="Times New Roman"/>
          <w:spacing w:val="4"/>
          <w:sz w:val="28"/>
          <w:szCs w:val="28"/>
        </w:rPr>
        <w:t xml:space="preserve"> </w:t>
      </w:r>
      <w:r w:rsidRPr="00E47803">
        <w:rPr>
          <w:rFonts w:ascii="Times New Roman" w:hAnsi="Times New Roman"/>
          <w:sz w:val="28"/>
          <w:szCs w:val="28"/>
        </w:rPr>
        <w:t>применяются: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при подготовке схемы расположения земельного участка или земельных участков на кадастровом плане территории (в решении об утверждении данной схемы в отношении каждого из земельных участков, подлежащих образованию в соответствии с данной схемой, указывается в том числе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не распространяется или для образуемого земельного участка не устанавливается градостроительный регламент, вид разрешенного использования образуемого земельного участка);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при</w:t>
      </w:r>
      <w:r w:rsidRPr="00E47803">
        <w:rPr>
          <w:rFonts w:ascii="Times New Roman" w:hAnsi="Times New Roman"/>
          <w:spacing w:val="-11"/>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11"/>
          <w:sz w:val="28"/>
          <w:szCs w:val="28"/>
        </w:rPr>
        <w:t xml:space="preserve"> </w:t>
      </w:r>
      <w:r w:rsidRPr="00E47803">
        <w:rPr>
          <w:rFonts w:ascii="Times New Roman" w:hAnsi="Times New Roman"/>
          <w:sz w:val="28"/>
          <w:szCs w:val="28"/>
        </w:rPr>
        <w:t>планировке</w:t>
      </w:r>
      <w:r w:rsidRPr="00E47803">
        <w:rPr>
          <w:rFonts w:ascii="Times New Roman" w:hAnsi="Times New Roman"/>
          <w:spacing w:val="-12"/>
          <w:sz w:val="28"/>
          <w:szCs w:val="28"/>
        </w:rPr>
        <w:t xml:space="preserve"> </w:t>
      </w:r>
      <w:r w:rsidRPr="00E47803">
        <w:rPr>
          <w:rFonts w:ascii="Times New Roman" w:hAnsi="Times New Roman"/>
          <w:sz w:val="28"/>
          <w:szCs w:val="28"/>
        </w:rPr>
        <w:t>территории</w:t>
      </w:r>
      <w:r w:rsidRPr="00E47803">
        <w:rPr>
          <w:rFonts w:ascii="Times New Roman" w:hAnsi="Times New Roman"/>
          <w:spacing w:val="-10"/>
          <w:sz w:val="28"/>
          <w:szCs w:val="28"/>
        </w:rPr>
        <w:t xml:space="preserve"> </w:t>
      </w:r>
      <w:r w:rsidRPr="00E47803">
        <w:rPr>
          <w:rFonts w:ascii="Times New Roman" w:hAnsi="Times New Roman"/>
          <w:sz w:val="28"/>
          <w:szCs w:val="28"/>
        </w:rPr>
        <w:t>(подготовка</w:t>
      </w:r>
      <w:r w:rsidRPr="00E47803">
        <w:rPr>
          <w:rFonts w:ascii="Times New Roman" w:hAnsi="Times New Roman"/>
          <w:spacing w:val="-12"/>
          <w:sz w:val="28"/>
          <w:szCs w:val="28"/>
        </w:rPr>
        <w:t xml:space="preserve"> </w:t>
      </w:r>
      <w:r w:rsidRPr="00E47803">
        <w:rPr>
          <w:rFonts w:ascii="Times New Roman" w:hAnsi="Times New Roman"/>
          <w:sz w:val="28"/>
          <w:szCs w:val="28"/>
        </w:rPr>
        <w:t>документации</w:t>
      </w:r>
      <w:r w:rsidRPr="00E47803">
        <w:rPr>
          <w:rFonts w:ascii="Times New Roman" w:hAnsi="Times New Roman"/>
          <w:spacing w:val="-10"/>
          <w:sz w:val="28"/>
          <w:szCs w:val="28"/>
        </w:rPr>
        <w:t xml:space="preserve"> </w:t>
      </w:r>
      <w:r w:rsidRPr="00E47803">
        <w:rPr>
          <w:rFonts w:ascii="Times New Roman" w:hAnsi="Times New Roman"/>
          <w:sz w:val="28"/>
          <w:szCs w:val="28"/>
        </w:rPr>
        <w:t>по планировке территории может осуществляться в отношении определенных Правилами землепользования и застройки территориальных зон);</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при подготовке градостроительных планов земельных участков (в составе градостроительного плана земельного участка указывается в том числе информация о градостроительном регламенте в случае, если на земельный участок распространяется действие градостроительного регламента).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2. При отсутствии Правил землепользования и застройки не допускается выдача разрешений на строительство,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 В отношении земельных участков и объектов капитального строительства, на которые действия градостроительных регламентов не распространяются, и земель, для которых градостроительные регламенты не устанавливаются, Правилами устанавливаются допустимые виды разрешенного использования с целью установления характеристик земельных участков при проведении землеустроительных</w:t>
      </w:r>
      <w:r w:rsidRPr="00E47803">
        <w:rPr>
          <w:rFonts w:ascii="Times New Roman" w:hAnsi="Times New Roman"/>
          <w:spacing w:val="5"/>
          <w:sz w:val="28"/>
          <w:szCs w:val="28"/>
        </w:rPr>
        <w:t xml:space="preserve"> </w:t>
      </w:r>
      <w:r w:rsidRPr="00E47803">
        <w:rPr>
          <w:rFonts w:ascii="Times New Roman" w:hAnsi="Times New Roman"/>
          <w:sz w:val="28"/>
          <w:szCs w:val="28"/>
        </w:rPr>
        <w:t>работ.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4. В случае принятия решения об утверждении Правил или о внесении изменений в Правила, если такими изменениями предусмотрено установление или изменение градостроительного регламента, установление или изменение границ </w:t>
      </w:r>
      <w:r w:rsidRPr="00E47803">
        <w:rPr>
          <w:rFonts w:ascii="Times New Roman" w:hAnsi="Times New Roman"/>
          <w:sz w:val="28"/>
          <w:szCs w:val="28"/>
        </w:rPr>
        <w:lastRenderedPageBreak/>
        <w:t>территориальных зон, указанные</w:t>
      </w:r>
      <w:r w:rsidRPr="00E47803">
        <w:rPr>
          <w:rFonts w:ascii="Times New Roman" w:hAnsi="Times New Roman"/>
          <w:spacing w:val="-11"/>
          <w:sz w:val="28"/>
          <w:szCs w:val="28"/>
        </w:rPr>
        <w:t xml:space="preserve"> </w:t>
      </w:r>
      <w:r w:rsidRPr="00E47803">
        <w:rPr>
          <w:rFonts w:ascii="Times New Roman" w:hAnsi="Times New Roman"/>
          <w:sz w:val="28"/>
          <w:szCs w:val="28"/>
        </w:rPr>
        <w:t>документы</w:t>
      </w:r>
      <w:r w:rsidRPr="00E47803">
        <w:rPr>
          <w:rFonts w:ascii="Times New Roman" w:hAnsi="Times New Roman"/>
          <w:spacing w:val="-9"/>
          <w:sz w:val="28"/>
          <w:szCs w:val="28"/>
        </w:rPr>
        <w:t xml:space="preserve"> </w:t>
      </w:r>
      <w:r w:rsidRPr="00E47803">
        <w:rPr>
          <w:rFonts w:ascii="Times New Roman" w:hAnsi="Times New Roman"/>
          <w:sz w:val="28"/>
          <w:szCs w:val="28"/>
        </w:rPr>
        <w:t>и</w:t>
      </w:r>
      <w:r w:rsidRPr="00E47803">
        <w:rPr>
          <w:rFonts w:ascii="Times New Roman" w:hAnsi="Times New Roman"/>
          <w:spacing w:val="-8"/>
          <w:sz w:val="28"/>
          <w:szCs w:val="28"/>
        </w:rPr>
        <w:t xml:space="preserve"> </w:t>
      </w:r>
      <w:r w:rsidRPr="00E47803">
        <w:rPr>
          <w:rFonts w:ascii="Times New Roman" w:hAnsi="Times New Roman"/>
          <w:sz w:val="28"/>
          <w:szCs w:val="28"/>
        </w:rPr>
        <w:t>содержащиеся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них</w:t>
      </w:r>
      <w:r w:rsidRPr="00E47803">
        <w:rPr>
          <w:rFonts w:ascii="Times New Roman" w:hAnsi="Times New Roman"/>
          <w:spacing w:val="-6"/>
          <w:sz w:val="28"/>
          <w:szCs w:val="28"/>
        </w:rPr>
        <w:t xml:space="preserve"> </w:t>
      </w:r>
      <w:r w:rsidRPr="00E47803">
        <w:rPr>
          <w:rFonts w:ascii="Times New Roman" w:hAnsi="Times New Roman"/>
          <w:sz w:val="28"/>
          <w:szCs w:val="28"/>
        </w:rPr>
        <w:t>сведения</w:t>
      </w:r>
      <w:r w:rsidRPr="00E47803">
        <w:rPr>
          <w:rFonts w:ascii="Times New Roman" w:hAnsi="Times New Roman"/>
          <w:spacing w:val="-9"/>
          <w:sz w:val="28"/>
          <w:szCs w:val="28"/>
        </w:rPr>
        <w:t xml:space="preserve"> </w:t>
      </w:r>
      <w:r w:rsidRPr="00E47803">
        <w:rPr>
          <w:rFonts w:ascii="Times New Roman" w:hAnsi="Times New Roman"/>
          <w:sz w:val="28"/>
          <w:szCs w:val="28"/>
        </w:rPr>
        <w:t>направляются</w:t>
      </w:r>
      <w:r w:rsidRPr="00E47803">
        <w:rPr>
          <w:rFonts w:ascii="Times New Roman" w:hAnsi="Times New Roman"/>
          <w:spacing w:val="-9"/>
          <w:sz w:val="28"/>
          <w:szCs w:val="28"/>
        </w:rPr>
        <w:t xml:space="preserve"> </w:t>
      </w:r>
      <w:r w:rsidRPr="00E47803">
        <w:rPr>
          <w:rFonts w:ascii="Times New Roman" w:hAnsi="Times New Roman"/>
          <w:sz w:val="28"/>
          <w:szCs w:val="28"/>
        </w:rPr>
        <w:t>в</w:t>
      </w:r>
      <w:r w:rsidRPr="00E47803">
        <w:rPr>
          <w:rFonts w:ascii="Times New Roman" w:hAnsi="Times New Roman"/>
          <w:spacing w:val="-10"/>
          <w:sz w:val="28"/>
          <w:szCs w:val="28"/>
        </w:rPr>
        <w:t xml:space="preserve"> </w:t>
      </w:r>
      <w:r w:rsidRPr="00E47803">
        <w:rPr>
          <w:rFonts w:ascii="Times New Roman" w:hAnsi="Times New Roman"/>
          <w:sz w:val="28"/>
          <w:szCs w:val="28"/>
        </w:rPr>
        <w:t>орган</w:t>
      </w:r>
      <w:r w:rsidRPr="00E47803">
        <w:rPr>
          <w:rFonts w:ascii="Times New Roman" w:hAnsi="Times New Roman"/>
          <w:spacing w:val="-8"/>
          <w:sz w:val="28"/>
          <w:szCs w:val="28"/>
        </w:rPr>
        <w:t xml:space="preserve"> </w:t>
      </w:r>
      <w:r w:rsidRPr="00E47803">
        <w:rPr>
          <w:rFonts w:ascii="Times New Roman" w:hAnsi="Times New Roman"/>
          <w:sz w:val="28"/>
          <w:szCs w:val="28"/>
        </w:rPr>
        <w:t>регистрации</w:t>
      </w:r>
      <w:r w:rsidRPr="00E47803">
        <w:rPr>
          <w:rFonts w:ascii="Times New Roman" w:hAnsi="Times New Roman"/>
          <w:spacing w:val="-8"/>
          <w:sz w:val="28"/>
          <w:szCs w:val="28"/>
        </w:rPr>
        <w:t xml:space="preserve"> </w:t>
      </w:r>
      <w:r w:rsidRPr="00E47803">
        <w:rPr>
          <w:rFonts w:ascii="Times New Roman" w:hAnsi="Times New Roman"/>
          <w:sz w:val="28"/>
          <w:szCs w:val="28"/>
        </w:rPr>
        <w:t>прав для внесения сведений в Единый государственный реестр</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p>
    <w:p w:rsidR="008F77B7" w:rsidRPr="00E47803" w:rsidRDefault="008F77B7" w:rsidP="008F77B7">
      <w:pPr>
        <w:pStyle w:val="17"/>
        <w:rPr>
          <w:sz w:val="28"/>
          <w:szCs w:val="28"/>
        </w:rPr>
      </w:pPr>
      <w:bookmarkStart w:id="34" w:name="Глава_3._Положения_об_изменении_видов_ра"/>
      <w:bookmarkStart w:id="35" w:name="земельных_участков_и_объектов_капитально"/>
      <w:bookmarkStart w:id="36" w:name="_Toc132037648"/>
      <w:bookmarkEnd w:id="34"/>
      <w:bookmarkEnd w:id="35"/>
      <w:r w:rsidRPr="00E47803">
        <w:rPr>
          <w:sz w:val="28"/>
          <w:szCs w:val="28"/>
        </w:rPr>
        <w:t xml:space="preserve">Глава 3. </w:t>
      </w:r>
      <w:r w:rsidRPr="00E47803">
        <w:rPr>
          <w:sz w:val="28"/>
          <w:szCs w:val="28"/>
        </w:rPr>
        <w:tab/>
        <w:t xml:space="preserve">Положения об изменении видов разрешенного использования земельных участков и объектов капитального строительства </w:t>
      </w:r>
      <w:bookmarkStart w:id="37" w:name="физическими_и_юридическими_лицами"/>
      <w:bookmarkEnd w:id="37"/>
      <w:r w:rsidRPr="00E47803">
        <w:rPr>
          <w:sz w:val="28"/>
          <w:szCs w:val="28"/>
        </w:rPr>
        <w:t>физическими и юридическими лицами</w:t>
      </w:r>
      <w:bookmarkEnd w:id="36"/>
    </w:p>
    <w:p w:rsidR="008F77B7" w:rsidRPr="00E47803" w:rsidRDefault="008F77B7" w:rsidP="008F77B7">
      <w:pPr>
        <w:pStyle w:val="15"/>
        <w:rPr>
          <w:sz w:val="28"/>
          <w:szCs w:val="28"/>
        </w:rPr>
      </w:pPr>
      <w:bookmarkStart w:id="38" w:name="_Toc132037649"/>
      <w:r w:rsidRPr="00E47803">
        <w:rPr>
          <w:sz w:val="28"/>
          <w:szCs w:val="28"/>
        </w:rPr>
        <w:t>Статья </w:t>
      </w:r>
      <w:r>
        <w:rPr>
          <w:sz w:val="28"/>
          <w:szCs w:val="28"/>
        </w:rPr>
        <w:t>9</w:t>
      </w:r>
      <w:r w:rsidRPr="00E47803">
        <w:rPr>
          <w:sz w:val="28"/>
          <w:szCs w:val="28"/>
        </w:rPr>
        <w:t xml:space="preserve">. </w:t>
      </w:r>
      <w:r w:rsidRPr="00E47803">
        <w:rPr>
          <w:sz w:val="28"/>
          <w:szCs w:val="28"/>
        </w:rPr>
        <w:tab/>
        <w:t>Основные положения</w:t>
      </w:r>
      <w:bookmarkEnd w:id="38"/>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Изменение одного вида разрешенного использования земельных участков и</w:t>
      </w:r>
      <w:r w:rsidRPr="00E47803">
        <w:rPr>
          <w:rFonts w:ascii="Times New Roman" w:hAnsi="Times New Roman"/>
          <w:spacing w:val="-40"/>
          <w:sz w:val="28"/>
          <w:szCs w:val="28"/>
        </w:rPr>
        <w:t xml:space="preserve"> </w:t>
      </w:r>
      <w:r w:rsidRPr="00E47803">
        <w:rPr>
          <w:rFonts w:ascii="Times New Roman" w:hAnsi="Times New Roman"/>
          <w:sz w:val="28"/>
          <w:szCs w:val="28"/>
        </w:rPr>
        <w:t>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w:t>
      </w:r>
      <w:r w:rsidRPr="00E47803">
        <w:rPr>
          <w:rFonts w:ascii="Times New Roman" w:hAnsi="Times New Roman"/>
          <w:spacing w:val="1"/>
          <w:sz w:val="28"/>
          <w:szCs w:val="28"/>
        </w:rPr>
        <w:t xml:space="preserve"> </w:t>
      </w:r>
      <w:r w:rsidRPr="00E47803">
        <w:rPr>
          <w:rFonts w:ascii="Times New Roman" w:hAnsi="Times New Roman"/>
          <w:sz w:val="28"/>
          <w:szCs w:val="28"/>
        </w:rPr>
        <w:t>регламентов.</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w:t>
      </w:r>
      <w:r w:rsidRPr="00E47803">
        <w:rPr>
          <w:rFonts w:ascii="Times New Roman" w:hAnsi="Times New Roman"/>
          <w:spacing w:val="-1"/>
          <w:sz w:val="28"/>
          <w:szCs w:val="28"/>
        </w:rPr>
        <w:t xml:space="preserve"> </w:t>
      </w:r>
      <w:r w:rsidRPr="00E47803">
        <w:rPr>
          <w:rFonts w:ascii="Times New Roman" w:hAnsi="Times New Roman"/>
          <w:sz w:val="28"/>
          <w:szCs w:val="28"/>
        </w:rPr>
        <w:t>законами.</w:t>
      </w:r>
    </w:p>
    <w:p w:rsidR="008F77B7" w:rsidRPr="00E47803" w:rsidRDefault="008F77B7" w:rsidP="008F77B7">
      <w:pPr>
        <w:pStyle w:val="a7"/>
        <w:ind w:firstLine="709"/>
        <w:rPr>
          <w:rFonts w:ascii="Times New Roman" w:hAnsi="Times New Roman"/>
          <w:sz w:val="28"/>
          <w:szCs w:val="28"/>
        </w:rPr>
      </w:pPr>
      <w:r>
        <w:rPr>
          <w:rFonts w:ascii="Times New Roman" w:hAnsi="Times New Roman"/>
          <w:sz w:val="28"/>
          <w:szCs w:val="28"/>
        </w:rPr>
        <w:t>4</w:t>
      </w:r>
      <w:r w:rsidRPr="00E47803">
        <w:rPr>
          <w:rFonts w:ascii="Times New Roman" w:hAnsi="Times New Roman"/>
          <w:sz w:val="28"/>
          <w:szCs w:val="28"/>
        </w:rPr>
        <w:t>.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w:t>
      </w:r>
      <w:r w:rsidRPr="00E47803">
        <w:rPr>
          <w:rFonts w:ascii="Times New Roman" w:hAnsi="Times New Roman"/>
          <w:spacing w:val="-17"/>
          <w:sz w:val="28"/>
          <w:szCs w:val="28"/>
        </w:rPr>
        <w:t xml:space="preserve"> </w:t>
      </w:r>
      <w:r w:rsidRPr="00E47803">
        <w:rPr>
          <w:rFonts w:ascii="Times New Roman" w:hAnsi="Times New Roman"/>
          <w:sz w:val="28"/>
          <w:szCs w:val="28"/>
        </w:rPr>
        <w:t>разрешения.</w:t>
      </w:r>
    </w:p>
    <w:p w:rsidR="008F77B7" w:rsidRPr="00E47803" w:rsidRDefault="008F77B7" w:rsidP="008F77B7">
      <w:pPr>
        <w:pStyle w:val="15"/>
        <w:rPr>
          <w:sz w:val="28"/>
          <w:szCs w:val="28"/>
        </w:rPr>
      </w:pPr>
      <w:bookmarkStart w:id="39" w:name="_Toc132037650"/>
      <w:r w:rsidRPr="00E47803">
        <w:rPr>
          <w:sz w:val="28"/>
          <w:szCs w:val="28"/>
        </w:rPr>
        <w:t>Статья 1</w:t>
      </w:r>
      <w:r>
        <w:rPr>
          <w:sz w:val="28"/>
          <w:szCs w:val="28"/>
        </w:rPr>
        <w:t>0</w:t>
      </w:r>
      <w:r w:rsidRPr="00E47803">
        <w:rPr>
          <w:sz w:val="28"/>
          <w:szCs w:val="28"/>
        </w:rPr>
        <w:t xml:space="preserve">. </w:t>
      </w:r>
      <w:r w:rsidRPr="00E47803">
        <w:rPr>
          <w:sz w:val="28"/>
          <w:szCs w:val="28"/>
        </w:rPr>
        <w:tab/>
        <w:t>Порядок предоставления разрешения на условно разрешенный вид использования земельного участка или объекта капитального строительства</w:t>
      </w:r>
      <w:bookmarkEnd w:id="39"/>
    </w:p>
    <w:p w:rsidR="008F77B7" w:rsidRPr="00E47803" w:rsidRDefault="008F77B7" w:rsidP="008F77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a7"/>
        <w:ind w:firstLine="709"/>
        <w:rPr>
          <w:rFonts w:ascii="Times New Roman" w:hAnsi="Times New Roman"/>
          <w:sz w:val="28"/>
          <w:szCs w:val="28"/>
          <w:lang w:eastAsia="ar-SA"/>
        </w:rPr>
      </w:pPr>
      <w:r w:rsidRPr="00E47803">
        <w:rPr>
          <w:rFonts w:ascii="Times New Roman" w:hAnsi="Times New Roman"/>
          <w:sz w:val="28"/>
          <w:szCs w:val="28"/>
          <w:lang w:eastAsia="ar-SA"/>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с учетом положений статьи 39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15"/>
        <w:rPr>
          <w:sz w:val="28"/>
          <w:szCs w:val="28"/>
        </w:rPr>
      </w:pPr>
      <w:bookmarkStart w:id="40" w:name="_Toc132037651"/>
      <w:r w:rsidRPr="00E47803">
        <w:rPr>
          <w:sz w:val="28"/>
          <w:szCs w:val="28"/>
        </w:rPr>
        <w:lastRenderedPageBreak/>
        <w:t>Статья 1</w:t>
      </w:r>
      <w:r>
        <w:rPr>
          <w:sz w:val="28"/>
          <w:szCs w:val="28"/>
        </w:rPr>
        <w:t>1</w:t>
      </w:r>
      <w:r w:rsidRPr="00E47803">
        <w:rPr>
          <w:sz w:val="28"/>
          <w:szCs w:val="28"/>
        </w:rPr>
        <w:t xml:space="preserve">. </w:t>
      </w:r>
      <w:r w:rsidRPr="00E47803">
        <w:rPr>
          <w:sz w:val="28"/>
          <w:szCs w:val="28"/>
        </w:rPr>
        <w:tab/>
        <w:t>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bookmarkEnd w:id="40"/>
    </w:p>
    <w:p w:rsidR="008F77B7" w:rsidRPr="00E47803" w:rsidRDefault="008F77B7" w:rsidP="008F77B7">
      <w:pPr>
        <w:pStyle w:val="a7"/>
        <w:ind w:firstLine="709"/>
        <w:rPr>
          <w:rFonts w:ascii="Times New Roman" w:hAnsi="Times New Roman"/>
          <w:sz w:val="28"/>
          <w:szCs w:val="28"/>
          <w:lang w:eastAsia="ar-SA"/>
        </w:rPr>
      </w:pPr>
      <w:r w:rsidRPr="00E47803">
        <w:rPr>
          <w:rFonts w:ascii="Times New Roman" w:hAnsi="Times New Roman"/>
          <w:sz w:val="28"/>
          <w:szCs w:val="28"/>
        </w:rPr>
        <w:t>1.</w:t>
      </w:r>
      <w:r w:rsidRPr="00E47803">
        <w:rPr>
          <w:rFonts w:ascii="Times New Roman" w:hAnsi="Times New Roman"/>
          <w:sz w:val="28"/>
          <w:szCs w:val="28"/>
          <w:lang w:eastAsia="ar-SA"/>
        </w:rPr>
        <w:t xml:space="preserve">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 осуществляется в 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w:t>
      </w:r>
      <w:r w:rsidRPr="00E47803">
        <w:rPr>
          <w:rFonts w:ascii="Times New Roman" w:hAnsi="Times New Roman"/>
          <w:sz w:val="28"/>
          <w:szCs w:val="28"/>
          <w:lang w:eastAsia="ar-SA"/>
        </w:rPr>
        <w:t xml:space="preserve">порядке, предусмотренном статьей 40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 xml:space="preserve"> </w:t>
      </w:r>
      <w:r w:rsidRPr="00E47803">
        <w:rPr>
          <w:rFonts w:ascii="Times New Roman" w:hAnsi="Times New Roman"/>
          <w:sz w:val="28"/>
          <w:szCs w:val="28"/>
        </w:rPr>
        <w:t>и подлежит рассмотрению на общественных обсуждениях или публичных слушаниях,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w:t>
      </w:r>
    </w:p>
    <w:p w:rsidR="008F77B7" w:rsidRPr="00E47803" w:rsidRDefault="008F77B7" w:rsidP="008F77B7">
      <w:pPr>
        <w:pStyle w:val="17"/>
        <w:rPr>
          <w:sz w:val="28"/>
          <w:szCs w:val="28"/>
        </w:rPr>
      </w:pPr>
      <w:bookmarkStart w:id="41" w:name="ГЛАВА_4._Положения_о_подготовке_документ"/>
      <w:bookmarkStart w:id="42" w:name="_Toc132037652"/>
      <w:bookmarkEnd w:id="41"/>
      <w:r w:rsidRPr="00E47803">
        <w:rPr>
          <w:sz w:val="28"/>
          <w:szCs w:val="28"/>
        </w:rPr>
        <w:t xml:space="preserve">Глава 4. </w:t>
      </w:r>
      <w:r w:rsidRPr="00E47803">
        <w:rPr>
          <w:sz w:val="28"/>
          <w:szCs w:val="28"/>
        </w:rPr>
        <w:tab/>
        <w:t>Положения о подготовке документации по планировке территории</w:t>
      </w:r>
      <w:bookmarkEnd w:id="42"/>
    </w:p>
    <w:p w:rsidR="008F77B7" w:rsidRPr="00E47803" w:rsidRDefault="008F77B7" w:rsidP="008F77B7">
      <w:pPr>
        <w:pStyle w:val="15"/>
        <w:rPr>
          <w:sz w:val="28"/>
          <w:szCs w:val="28"/>
          <w:highlight w:val="yellow"/>
        </w:rPr>
      </w:pPr>
      <w:bookmarkStart w:id="43" w:name="_Toc132037653"/>
      <w:r w:rsidRPr="00E47803">
        <w:rPr>
          <w:sz w:val="28"/>
          <w:szCs w:val="28"/>
        </w:rPr>
        <w:t>Статья 1</w:t>
      </w:r>
      <w:r>
        <w:rPr>
          <w:sz w:val="28"/>
          <w:szCs w:val="28"/>
        </w:rPr>
        <w:t>2</w:t>
      </w:r>
      <w:r w:rsidRPr="00E47803">
        <w:rPr>
          <w:sz w:val="28"/>
          <w:szCs w:val="28"/>
        </w:rPr>
        <w:t xml:space="preserve">. </w:t>
      </w:r>
      <w:r w:rsidRPr="00E47803">
        <w:rPr>
          <w:sz w:val="28"/>
          <w:szCs w:val="28"/>
        </w:rPr>
        <w:tab/>
        <w:t>Общие положения о подготовке документации по планировке территории</w:t>
      </w:r>
      <w:bookmarkEnd w:id="43"/>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1. Подготовка и утверждение документации по планировке территории, порядок внесения в нее изменений и ее отмены осуществляется в порядке, предусмотренном статьей 45 Градостроительного кодекса Российской Федерации.</w:t>
      </w:r>
    </w:p>
    <w:p w:rsidR="008F77B7" w:rsidRPr="00E47803" w:rsidRDefault="008F77B7" w:rsidP="008F77B7">
      <w:pPr>
        <w:pStyle w:val="17"/>
        <w:rPr>
          <w:sz w:val="28"/>
          <w:szCs w:val="28"/>
        </w:rPr>
      </w:pPr>
      <w:bookmarkStart w:id="44" w:name="ГЛАВА_5._Положения_о_проведении_обществе"/>
      <w:bookmarkStart w:id="45" w:name="по_вопросам_землепользования_и_застройки"/>
      <w:bookmarkStart w:id="46" w:name="_Toc132037654"/>
      <w:bookmarkEnd w:id="44"/>
      <w:bookmarkEnd w:id="45"/>
      <w:r w:rsidRPr="00E47803">
        <w:rPr>
          <w:sz w:val="28"/>
          <w:szCs w:val="28"/>
        </w:rPr>
        <w:t xml:space="preserve">Глава 5. </w:t>
      </w:r>
      <w:r w:rsidRPr="00E47803">
        <w:rPr>
          <w:sz w:val="28"/>
          <w:szCs w:val="28"/>
        </w:rPr>
        <w:tab/>
        <w:t>Положения о проведении общественных обсуждений или публичных слушаний по вопросам землепользования и застройки</w:t>
      </w:r>
      <w:bookmarkEnd w:id="46"/>
    </w:p>
    <w:p w:rsidR="008F77B7" w:rsidRPr="00E47803" w:rsidRDefault="008F77B7" w:rsidP="008F77B7">
      <w:pPr>
        <w:pStyle w:val="15"/>
        <w:rPr>
          <w:sz w:val="28"/>
          <w:szCs w:val="28"/>
        </w:rPr>
      </w:pPr>
      <w:bookmarkStart w:id="47" w:name="_Toc132037655"/>
      <w:r w:rsidRPr="00E47803">
        <w:rPr>
          <w:sz w:val="28"/>
          <w:szCs w:val="28"/>
        </w:rPr>
        <w:t>Статья 1</w:t>
      </w:r>
      <w:r>
        <w:rPr>
          <w:sz w:val="28"/>
          <w:szCs w:val="28"/>
        </w:rPr>
        <w:t>3</w:t>
      </w:r>
      <w:r w:rsidRPr="00E47803">
        <w:rPr>
          <w:sz w:val="28"/>
          <w:szCs w:val="28"/>
        </w:rPr>
        <w:t xml:space="preserve">. </w:t>
      </w:r>
      <w:r w:rsidRPr="00E47803">
        <w:rPr>
          <w:sz w:val="28"/>
          <w:szCs w:val="28"/>
        </w:rPr>
        <w:tab/>
        <w:t>Общие положения по организации и проведению общественных обсуждений или публичных слушаний по вопросам землепользования и застройки</w:t>
      </w:r>
      <w:bookmarkEnd w:id="47"/>
    </w:p>
    <w:p w:rsidR="008F77B7" w:rsidRPr="00E47803" w:rsidRDefault="008F77B7" w:rsidP="008F77B7">
      <w:pPr>
        <w:pStyle w:val="a7"/>
        <w:ind w:firstLine="709"/>
        <w:rPr>
          <w:rFonts w:ascii="Times New Roman" w:hAnsi="Times New Roman"/>
          <w:bCs/>
          <w:sz w:val="28"/>
          <w:szCs w:val="28"/>
        </w:rPr>
      </w:pPr>
      <w:r w:rsidRPr="00E47803">
        <w:rPr>
          <w:rFonts w:ascii="Times New Roman" w:hAnsi="Times New Roman"/>
          <w:bCs/>
          <w:sz w:val="28"/>
          <w:szCs w:val="28"/>
        </w:rPr>
        <w:t>1.</w:t>
      </w:r>
      <w:r w:rsidRPr="00E47803">
        <w:rPr>
          <w:rFonts w:ascii="Times New Roman" w:hAnsi="Times New Roman"/>
          <w:sz w:val="28"/>
          <w:szCs w:val="28"/>
          <w:lang w:eastAsia="ar-SA"/>
        </w:rPr>
        <w:t> </w:t>
      </w:r>
      <w:r w:rsidRPr="00E47803">
        <w:rPr>
          <w:rFonts w:ascii="Times New Roman" w:hAnsi="Times New Roman"/>
          <w:bCs/>
          <w:sz w:val="28"/>
          <w:szCs w:val="28"/>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w:t>
      </w:r>
      <w:r w:rsidRPr="00E47803">
        <w:rPr>
          <w:rFonts w:ascii="Times New Roman" w:hAnsi="Times New Roman"/>
          <w:bCs/>
          <w:sz w:val="28"/>
          <w:szCs w:val="28"/>
        </w:rPr>
        <w:lastRenderedPageBreak/>
        <w:t>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 другими федеральными законами.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xml:space="preserve"> Общественные обсуждения, публичные слушания по проекту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5.1 </w:t>
      </w:r>
      <w:r w:rsidRPr="00E47803">
        <w:rPr>
          <w:rFonts w:ascii="Times New Roman" w:hAnsi="Times New Roman"/>
          <w:sz w:val="28"/>
          <w:szCs w:val="28"/>
        </w:rPr>
        <w:t>Градостроительного кодекса Российской Федерации</w:t>
      </w:r>
      <w:r w:rsidRPr="00E47803">
        <w:rPr>
          <w:rFonts w:ascii="Times New Roman" w:hAnsi="Times New Roman"/>
          <w:sz w:val="28"/>
          <w:szCs w:val="28"/>
          <w:lang w:eastAsia="ar-SA"/>
        </w:rPr>
        <w:t>.</w:t>
      </w:r>
    </w:p>
    <w:p w:rsidR="008F77B7" w:rsidRPr="00E47803" w:rsidRDefault="008F77B7" w:rsidP="008F77B7">
      <w:pPr>
        <w:pStyle w:val="17"/>
        <w:rPr>
          <w:sz w:val="28"/>
          <w:szCs w:val="28"/>
        </w:rPr>
      </w:pPr>
      <w:bookmarkStart w:id="48" w:name="ГЛАВА_6._Положения_о_внесении_изменений_"/>
      <w:bookmarkStart w:id="49" w:name="_Toc132037656"/>
      <w:bookmarkEnd w:id="48"/>
      <w:r w:rsidRPr="00E47803">
        <w:rPr>
          <w:sz w:val="28"/>
          <w:szCs w:val="28"/>
        </w:rPr>
        <w:t xml:space="preserve">Глава 6. </w:t>
      </w:r>
      <w:r w:rsidRPr="00E47803">
        <w:rPr>
          <w:sz w:val="28"/>
          <w:szCs w:val="28"/>
        </w:rPr>
        <w:tab/>
        <w:t>Положения о внесении изменений в Правила землепользования и застройки</w:t>
      </w:r>
      <w:bookmarkEnd w:id="49"/>
    </w:p>
    <w:p w:rsidR="008F77B7" w:rsidRPr="00E47803" w:rsidRDefault="008F77B7" w:rsidP="008F77B7">
      <w:pPr>
        <w:pStyle w:val="15"/>
        <w:rPr>
          <w:sz w:val="28"/>
          <w:szCs w:val="28"/>
        </w:rPr>
      </w:pPr>
      <w:bookmarkStart w:id="50" w:name="_Toc132037657"/>
      <w:r w:rsidRPr="00E47803">
        <w:rPr>
          <w:sz w:val="28"/>
          <w:szCs w:val="28"/>
        </w:rPr>
        <w:t>Статья 1</w:t>
      </w:r>
      <w:r>
        <w:rPr>
          <w:sz w:val="28"/>
          <w:szCs w:val="28"/>
        </w:rPr>
        <w:t>4</w:t>
      </w:r>
      <w:r w:rsidRPr="00E47803">
        <w:rPr>
          <w:sz w:val="28"/>
          <w:szCs w:val="28"/>
        </w:rPr>
        <w:t xml:space="preserve">. </w:t>
      </w:r>
      <w:r w:rsidRPr="00E47803">
        <w:rPr>
          <w:sz w:val="28"/>
          <w:szCs w:val="28"/>
        </w:rPr>
        <w:tab/>
        <w:t>Порядок внесения изменений в Правила землепользования и застройки</w:t>
      </w:r>
      <w:bookmarkEnd w:id="50"/>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 Основаниями для рассмотрения вопроса внесения изменений в Правила землепользования и застройки Руководителем Исполнительного комитета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являются: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w:t>
      </w:r>
      <w:r w:rsidRPr="00E47803">
        <w:rPr>
          <w:rFonts w:ascii="Times New Roman" w:hAnsi="Times New Roman"/>
          <w:sz w:val="28"/>
          <w:szCs w:val="28"/>
          <w:lang w:eastAsia="ar-SA"/>
        </w:rPr>
        <w:t> </w:t>
      </w:r>
      <w:r w:rsidRPr="00E47803">
        <w:rPr>
          <w:rFonts w:ascii="Times New Roman" w:hAnsi="Times New Roman"/>
          <w:sz w:val="28"/>
          <w:szCs w:val="28"/>
        </w:rPr>
        <w:t>несоответствие правил землепользования и застройки генеральному плану поселения,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1.1)</w:t>
      </w:r>
      <w:r w:rsidRPr="00E47803">
        <w:rPr>
          <w:rFonts w:ascii="Times New Roman" w:hAnsi="Times New Roman"/>
          <w:sz w:val="28"/>
          <w:szCs w:val="28"/>
          <w:lang w:eastAsia="ar-SA"/>
        </w:rPr>
        <w:t> </w:t>
      </w:r>
      <w:r w:rsidRPr="00E47803">
        <w:rPr>
          <w:rFonts w:ascii="Times New Roman" w:hAnsi="Times New Roman"/>
          <w:sz w:val="28"/>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которые допущены в правилах землепользования и застройки поселения;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2)</w:t>
      </w:r>
      <w:r w:rsidRPr="00E47803">
        <w:rPr>
          <w:rFonts w:ascii="Times New Roman" w:hAnsi="Times New Roman"/>
          <w:sz w:val="28"/>
          <w:szCs w:val="28"/>
          <w:lang w:eastAsia="ar-SA"/>
        </w:rPr>
        <w:t> </w:t>
      </w:r>
      <w:r w:rsidRPr="00E47803">
        <w:rPr>
          <w:rFonts w:ascii="Times New Roman" w:hAnsi="Times New Roman"/>
          <w:sz w:val="28"/>
          <w:szCs w:val="28"/>
        </w:rPr>
        <w:t>поступление предложений об изменении границ территориальных зон, изменении градостроительных регламентов;</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3)</w:t>
      </w:r>
      <w:r w:rsidRPr="00E47803">
        <w:rPr>
          <w:rFonts w:ascii="Times New Roman" w:hAnsi="Times New Roman"/>
          <w:sz w:val="28"/>
          <w:szCs w:val="28"/>
          <w:lang w:eastAsia="ar-SA"/>
        </w:rPr>
        <w:t> </w:t>
      </w:r>
      <w:r w:rsidRPr="00E47803">
        <w:rPr>
          <w:rFonts w:ascii="Times New Roman" w:hAnsi="Times New Roman"/>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lastRenderedPageBreak/>
        <w:t>4)</w:t>
      </w:r>
      <w:r w:rsidRPr="00E47803">
        <w:rPr>
          <w:rFonts w:ascii="Times New Roman" w:hAnsi="Times New Roman"/>
          <w:sz w:val="28"/>
          <w:szCs w:val="28"/>
          <w:lang w:eastAsia="ar-SA"/>
        </w:rPr>
        <w:t> </w:t>
      </w:r>
      <w:r w:rsidRPr="00E47803">
        <w:rPr>
          <w:rFonts w:ascii="Times New Roman" w:hAnsi="Times New Roman"/>
          <w:sz w:val="28"/>
          <w:szCs w:val="28"/>
        </w:rPr>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5)</w:t>
      </w:r>
      <w:r w:rsidRPr="00E47803">
        <w:rPr>
          <w:rFonts w:ascii="Times New Roman" w:hAnsi="Times New Roman"/>
          <w:sz w:val="28"/>
          <w:szCs w:val="28"/>
          <w:lang w:eastAsia="ar-SA"/>
        </w:rPr>
        <w:t> </w:t>
      </w:r>
      <w:r w:rsidRPr="00E47803">
        <w:rPr>
          <w:rFonts w:ascii="Times New Roman" w:hAnsi="Times New Roman"/>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6)</w:t>
      </w:r>
      <w:r w:rsidRPr="00E47803">
        <w:rPr>
          <w:rFonts w:ascii="Times New Roman" w:hAnsi="Times New Roman"/>
          <w:sz w:val="28"/>
          <w:szCs w:val="28"/>
          <w:lang w:eastAsia="ar-SA"/>
        </w:rPr>
        <w:t> </w:t>
      </w:r>
      <w:r w:rsidRPr="00E47803">
        <w:rPr>
          <w:rFonts w:ascii="Times New Roman" w:hAnsi="Times New Roman"/>
          <w:sz w:val="28"/>
          <w:szCs w:val="28"/>
        </w:rPr>
        <w:t>принятие решения о комплексном развитии территории;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7)</w:t>
      </w:r>
      <w:r w:rsidRPr="00E47803">
        <w:rPr>
          <w:rFonts w:ascii="Times New Roman" w:hAnsi="Times New Roman"/>
          <w:sz w:val="28"/>
          <w:szCs w:val="28"/>
          <w:lang w:eastAsia="ar-SA"/>
        </w:rPr>
        <w:t> </w:t>
      </w:r>
      <w:r w:rsidRPr="00E47803">
        <w:rPr>
          <w:rFonts w:ascii="Times New Roman" w:hAnsi="Times New Roman"/>
          <w:sz w:val="28"/>
          <w:szCs w:val="28"/>
        </w:rPr>
        <w:t xml:space="preserve">обнаружение мест </w:t>
      </w:r>
      <w:proofErr w:type="gramStart"/>
      <w:r w:rsidRPr="00E47803">
        <w:rPr>
          <w:rFonts w:ascii="Times New Roman" w:hAnsi="Times New Roman"/>
          <w:sz w:val="28"/>
          <w:szCs w:val="28"/>
        </w:rPr>
        <w:t>захоронений</w:t>
      </w:r>
      <w:proofErr w:type="gramEnd"/>
      <w:r w:rsidRPr="00E47803">
        <w:rPr>
          <w:rFonts w:ascii="Times New Roman" w:hAnsi="Times New Roman"/>
          <w:sz w:val="28"/>
          <w:szCs w:val="28"/>
        </w:rPr>
        <w:t xml:space="preserve"> погибших при защите Отечества, расположенных в границах муниципальных образований.</w:t>
      </w:r>
    </w:p>
    <w:p w:rsidR="008F77B7" w:rsidRPr="00E47803" w:rsidRDefault="008F77B7" w:rsidP="008F77B7">
      <w:pPr>
        <w:pStyle w:val="a7"/>
        <w:ind w:firstLine="709"/>
        <w:rPr>
          <w:rFonts w:ascii="Times New Roman" w:hAnsi="Times New Roman"/>
          <w:sz w:val="28"/>
          <w:szCs w:val="28"/>
          <w:highlight w:val="yellow"/>
        </w:rPr>
      </w:pPr>
      <w:r w:rsidRPr="00E47803">
        <w:rPr>
          <w:rFonts w:ascii="Times New Roman" w:hAnsi="Times New Roman"/>
          <w:sz w:val="28"/>
          <w:szCs w:val="28"/>
        </w:rPr>
        <w:t>3. Предложения о внесении изменений в настоящие правила землепользования и застройки в Комиссию направляются субъектами, указанными в пункте 3 статьи 33 Градостроительного кодекса Российской 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Руководителю Исполнительного комитета Нижнекамского муниципального района.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рассмотрению комиссией не подлежит.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5. Руководитель Исполнительного комитета Нижнекамского муниципального района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6. Руководитель Исполнительного комитета Нижнекамского муниципального района не позднее</w:t>
      </w:r>
      <w:r w:rsidRPr="00E47803">
        <w:rPr>
          <w:rFonts w:ascii="Times New Roman" w:hAnsi="Times New Roman"/>
          <w:spacing w:val="-8"/>
          <w:sz w:val="28"/>
          <w:szCs w:val="28"/>
        </w:rPr>
        <w:t xml:space="preserve"> </w:t>
      </w:r>
      <w:r w:rsidRPr="00E47803">
        <w:rPr>
          <w:rFonts w:ascii="Times New Roman" w:hAnsi="Times New Roman"/>
          <w:sz w:val="28"/>
          <w:szCs w:val="28"/>
        </w:rPr>
        <w:t>чем</w:t>
      </w:r>
      <w:r w:rsidRPr="00E47803">
        <w:rPr>
          <w:rFonts w:ascii="Times New Roman" w:hAnsi="Times New Roman"/>
          <w:spacing w:val="-7"/>
          <w:sz w:val="28"/>
          <w:szCs w:val="28"/>
        </w:rPr>
        <w:t xml:space="preserve"> </w:t>
      </w:r>
      <w:r w:rsidRPr="00E47803">
        <w:rPr>
          <w:rFonts w:ascii="Times New Roman" w:hAnsi="Times New Roman"/>
          <w:sz w:val="28"/>
          <w:szCs w:val="28"/>
        </w:rPr>
        <w:t>по</w:t>
      </w:r>
      <w:r w:rsidRPr="00E47803">
        <w:rPr>
          <w:rFonts w:ascii="Times New Roman" w:hAnsi="Times New Roman"/>
          <w:spacing w:val="-6"/>
          <w:sz w:val="28"/>
          <w:szCs w:val="28"/>
        </w:rPr>
        <w:t xml:space="preserve"> </w:t>
      </w:r>
      <w:r w:rsidRPr="00E47803">
        <w:rPr>
          <w:rFonts w:ascii="Times New Roman" w:hAnsi="Times New Roman"/>
          <w:sz w:val="28"/>
          <w:szCs w:val="28"/>
        </w:rPr>
        <w:t>истечении</w:t>
      </w:r>
      <w:r w:rsidRPr="00E47803">
        <w:rPr>
          <w:rFonts w:ascii="Times New Roman" w:hAnsi="Times New Roman"/>
          <w:spacing w:val="-5"/>
          <w:sz w:val="28"/>
          <w:szCs w:val="28"/>
        </w:rPr>
        <w:t xml:space="preserve"> </w:t>
      </w:r>
      <w:r w:rsidRPr="00E47803">
        <w:rPr>
          <w:rFonts w:ascii="Times New Roman" w:hAnsi="Times New Roman"/>
          <w:sz w:val="28"/>
          <w:szCs w:val="28"/>
        </w:rPr>
        <w:t>десяти</w:t>
      </w:r>
      <w:r w:rsidRPr="00E47803">
        <w:rPr>
          <w:rFonts w:ascii="Times New Roman" w:hAnsi="Times New Roman"/>
          <w:spacing w:val="-5"/>
          <w:sz w:val="28"/>
          <w:szCs w:val="28"/>
        </w:rPr>
        <w:t xml:space="preserve"> </w:t>
      </w:r>
      <w:r w:rsidRPr="00E47803">
        <w:rPr>
          <w:rFonts w:ascii="Times New Roman" w:hAnsi="Times New Roman"/>
          <w:sz w:val="28"/>
          <w:szCs w:val="28"/>
        </w:rPr>
        <w:t>дней</w:t>
      </w:r>
      <w:r w:rsidRPr="00E47803">
        <w:rPr>
          <w:rFonts w:ascii="Times New Roman" w:hAnsi="Times New Roman"/>
          <w:spacing w:val="-6"/>
          <w:sz w:val="28"/>
          <w:szCs w:val="28"/>
        </w:rPr>
        <w:t xml:space="preserve"> </w:t>
      </w:r>
      <w:r w:rsidRPr="00E47803">
        <w:rPr>
          <w:rFonts w:ascii="Times New Roman" w:hAnsi="Times New Roman"/>
          <w:sz w:val="28"/>
          <w:szCs w:val="28"/>
        </w:rPr>
        <w:t>с</w:t>
      </w:r>
      <w:r w:rsidRPr="00E47803">
        <w:rPr>
          <w:rFonts w:ascii="Times New Roman" w:hAnsi="Times New Roman"/>
          <w:spacing w:val="-7"/>
          <w:sz w:val="28"/>
          <w:szCs w:val="28"/>
        </w:rPr>
        <w:t xml:space="preserve"> </w:t>
      </w:r>
      <w:r w:rsidRPr="00E47803">
        <w:rPr>
          <w:rFonts w:ascii="Times New Roman" w:hAnsi="Times New Roman"/>
          <w:sz w:val="28"/>
          <w:szCs w:val="28"/>
        </w:rPr>
        <w:t>даты</w:t>
      </w:r>
      <w:r w:rsidRPr="00E47803">
        <w:rPr>
          <w:rFonts w:ascii="Times New Roman" w:hAnsi="Times New Roman"/>
          <w:spacing w:val="-7"/>
          <w:sz w:val="28"/>
          <w:szCs w:val="28"/>
        </w:rPr>
        <w:t xml:space="preserve"> </w:t>
      </w:r>
      <w:r w:rsidRPr="00E47803">
        <w:rPr>
          <w:rFonts w:ascii="Times New Roman" w:hAnsi="Times New Roman"/>
          <w:sz w:val="28"/>
          <w:szCs w:val="28"/>
        </w:rPr>
        <w:t>принятия</w:t>
      </w:r>
      <w:r w:rsidRPr="00E47803">
        <w:rPr>
          <w:rFonts w:ascii="Times New Roman" w:hAnsi="Times New Roman"/>
          <w:spacing w:val="-6"/>
          <w:sz w:val="28"/>
          <w:szCs w:val="28"/>
        </w:rPr>
        <w:t xml:space="preserve"> </w:t>
      </w:r>
      <w:r w:rsidRPr="00E47803">
        <w:rPr>
          <w:rFonts w:ascii="Times New Roman" w:hAnsi="Times New Roman"/>
          <w:sz w:val="28"/>
          <w:szCs w:val="28"/>
        </w:rPr>
        <w:t>решения</w:t>
      </w:r>
      <w:r w:rsidRPr="00E47803">
        <w:rPr>
          <w:rFonts w:ascii="Times New Roman" w:hAnsi="Times New Roman"/>
          <w:spacing w:val="-6"/>
          <w:sz w:val="28"/>
          <w:szCs w:val="28"/>
        </w:rPr>
        <w:t xml:space="preserve"> </w:t>
      </w:r>
      <w:r w:rsidRPr="00E47803">
        <w:rPr>
          <w:rFonts w:ascii="Times New Roman" w:hAnsi="Times New Roman"/>
          <w:sz w:val="28"/>
          <w:szCs w:val="28"/>
        </w:rPr>
        <w:t>о</w:t>
      </w:r>
      <w:r w:rsidRPr="00E47803">
        <w:rPr>
          <w:rFonts w:ascii="Times New Roman" w:hAnsi="Times New Roman"/>
          <w:spacing w:val="-6"/>
          <w:sz w:val="28"/>
          <w:szCs w:val="28"/>
        </w:rPr>
        <w:t xml:space="preserve"> </w:t>
      </w:r>
      <w:r w:rsidRPr="00E47803">
        <w:rPr>
          <w:rFonts w:ascii="Times New Roman" w:hAnsi="Times New Roman"/>
          <w:sz w:val="28"/>
          <w:szCs w:val="28"/>
        </w:rPr>
        <w:t>подготовке</w:t>
      </w:r>
      <w:r w:rsidRPr="00E47803">
        <w:rPr>
          <w:rFonts w:ascii="Times New Roman" w:hAnsi="Times New Roman"/>
          <w:spacing w:val="-8"/>
          <w:sz w:val="28"/>
          <w:szCs w:val="28"/>
        </w:rPr>
        <w:t xml:space="preserve"> </w:t>
      </w:r>
      <w:r w:rsidRPr="00E47803">
        <w:rPr>
          <w:rFonts w:ascii="Times New Roman" w:hAnsi="Times New Roman"/>
          <w:sz w:val="28"/>
          <w:szCs w:val="28"/>
        </w:rPr>
        <w:t>проекта</w:t>
      </w:r>
      <w:r w:rsidRPr="00E47803">
        <w:rPr>
          <w:rFonts w:ascii="Times New Roman" w:hAnsi="Times New Roman"/>
          <w:spacing w:val="-7"/>
          <w:sz w:val="28"/>
          <w:szCs w:val="28"/>
        </w:rPr>
        <w:t xml:space="preserve"> </w:t>
      </w:r>
      <w:r w:rsidRPr="00E47803">
        <w:rPr>
          <w:rFonts w:ascii="Times New Roman" w:hAnsi="Times New Roman"/>
          <w:sz w:val="28"/>
          <w:szCs w:val="28"/>
        </w:rPr>
        <w:t>внесения изменений в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Нижнекамского муниципального района в сети</w:t>
      </w:r>
      <w:r w:rsidRPr="00E47803">
        <w:rPr>
          <w:rFonts w:ascii="Times New Roman" w:hAnsi="Times New Roman"/>
          <w:spacing w:val="-2"/>
          <w:sz w:val="28"/>
          <w:szCs w:val="28"/>
        </w:rPr>
        <w:t xml:space="preserve"> </w:t>
      </w:r>
      <w:r w:rsidRPr="00E47803">
        <w:rPr>
          <w:rFonts w:ascii="Times New Roman" w:hAnsi="Times New Roman"/>
          <w:sz w:val="28"/>
          <w:szCs w:val="28"/>
        </w:rPr>
        <w:t>«Интернет».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xml:space="preserve">7. Исполнительный комитет Нижнекамского муниципального района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схеме территориального планирования Нижнекамского муниципального района, схемам территориального планирования </w:t>
      </w:r>
      <w:r w:rsidRPr="00E47803">
        <w:rPr>
          <w:rFonts w:ascii="Times New Roman" w:hAnsi="Times New Roman"/>
          <w:sz w:val="28"/>
          <w:szCs w:val="28"/>
        </w:rPr>
        <w:lastRenderedPageBreak/>
        <w:t>двух и более субъектов Российской Федерации, схеме территориального планирования Республики Татарстан,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w:t>
      </w:r>
      <w:r w:rsidRPr="00E47803">
        <w:rPr>
          <w:rFonts w:ascii="Times New Roman" w:hAnsi="Times New Roman"/>
          <w:spacing w:val="2"/>
          <w:sz w:val="28"/>
          <w:szCs w:val="28"/>
        </w:rPr>
        <w:t xml:space="preserve"> </w:t>
      </w:r>
      <w:r w:rsidRPr="00E47803">
        <w:rPr>
          <w:rFonts w:ascii="Times New Roman" w:hAnsi="Times New Roman"/>
          <w:sz w:val="28"/>
          <w:szCs w:val="28"/>
        </w:rPr>
        <w:t>деятельности.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8. По результатам, указанной в части 7 настоящей статьи, проверки Исполнительный комитет Нижнекамского муниципального района направляет проект внесения изменений в настоящие Правила Главе Нижнекамского муниципального района или в случае обнаружения его несоответствия требованиям и документам, указанным в части 7 настоящей статьи, в Комиссию на</w:t>
      </w:r>
      <w:r w:rsidRPr="00E47803">
        <w:rPr>
          <w:rFonts w:ascii="Times New Roman" w:hAnsi="Times New Roman"/>
          <w:spacing w:val="-2"/>
          <w:sz w:val="28"/>
          <w:szCs w:val="28"/>
        </w:rPr>
        <w:t xml:space="preserve"> </w:t>
      </w:r>
      <w:r w:rsidRPr="00E47803">
        <w:rPr>
          <w:rFonts w:ascii="Times New Roman" w:hAnsi="Times New Roman"/>
          <w:sz w:val="28"/>
          <w:szCs w:val="28"/>
        </w:rPr>
        <w:t>доработку.</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9. Глава Нижнекамского муниципального района при получении от Исполнительного комитета проекта внесения изменений в Правила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 а также о направлении проекта для согласования, если оно предусмотрено законодательством о градостроительной деятельности и приятыми в соответствии с ним нормативными правовыми актами Правительства Российской 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10. Общественные</w:t>
      </w:r>
      <w:r w:rsidRPr="00E47803">
        <w:rPr>
          <w:rFonts w:ascii="Times New Roman" w:hAnsi="Times New Roman"/>
          <w:spacing w:val="-17"/>
          <w:sz w:val="28"/>
          <w:szCs w:val="28"/>
        </w:rPr>
        <w:t xml:space="preserve"> </w:t>
      </w:r>
      <w:r w:rsidRPr="00E47803">
        <w:rPr>
          <w:rFonts w:ascii="Times New Roman" w:hAnsi="Times New Roman"/>
          <w:sz w:val="28"/>
          <w:szCs w:val="28"/>
        </w:rPr>
        <w:t>обсуждения</w:t>
      </w:r>
      <w:r w:rsidRPr="00E47803">
        <w:rPr>
          <w:rFonts w:ascii="Times New Roman" w:hAnsi="Times New Roman"/>
          <w:spacing w:val="-15"/>
          <w:sz w:val="28"/>
          <w:szCs w:val="28"/>
        </w:rPr>
        <w:t xml:space="preserve"> </w:t>
      </w:r>
      <w:r w:rsidRPr="00E47803">
        <w:rPr>
          <w:rFonts w:ascii="Times New Roman" w:hAnsi="Times New Roman"/>
          <w:sz w:val="28"/>
          <w:szCs w:val="28"/>
        </w:rPr>
        <w:t>или</w:t>
      </w:r>
      <w:r w:rsidRPr="00E47803">
        <w:rPr>
          <w:rFonts w:ascii="Times New Roman" w:hAnsi="Times New Roman"/>
          <w:spacing w:val="-16"/>
          <w:sz w:val="28"/>
          <w:szCs w:val="28"/>
        </w:rPr>
        <w:t xml:space="preserve"> </w:t>
      </w:r>
      <w:r w:rsidRPr="00E47803">
        <w:rPr>
          <w:rFonts w:ascii="Times New Roman" w:hAnsi="Times New Roman"/>
          <w:sz w:val="28"/>
          <w:szCs w:val="28"/>
        </w:rPr>
        <w:t>публичные</w:t>
      </w:r>
      <w:r w:rsidRPr="00E47803">
        <w:rPr>
          <w:rFonts w:ascii="Times New Roman" w:hAnsi="Times New Roman"/>
          <w:spacing w:val="-13"/>
          <w:sz w:val="28"/>
          <w:szCs w:val="28"/>
        </w:rPr>
        <w:t xml:space="preserve"> </w:t>
      </w:r>
      <w:r w:rsidRPr="00E47803">
        <w:rPr>
          <w:rFonts w:ascii="Times New Roman" w:hAnsi="Times New Roman"/>
          <w:sz w:val="28"/>
          <w:szCs w:val="28"/>
        </w:rPr>
        <w:t>слушания</w:t>
      </w:r>
      <w:r w:rsidRPr="00E47803">
        <w:rPr>
          <w:rFonts w:ascii="Times New Roman" w:hAnsi="Times New Roman"/>
          <w:spacing w:val="-16"/>
          <w:sz w:val="28"/>
          <w:szCs w:val="28"/>
        </w:rPr>
        <w:t xml:space="preserve"> </w:t>
      </w:r>
      <w:r w:rsidRPr="00E47803">
        <w:rPr>
          <w:rFonts w:ascii="Times New Roman" w:hAnsi="Times New Roman"/>
          <w:sz w:val="28"/>
          <w:szCs w:val="28"/>
        </w:rPr>
        <w:t>по</w:t>
      </w:r>
      <w:r w:rsidRPr="00E47803">
        <w:rPr>
          <w:rFonts w:ascii="Times New Roman" w:hAnsi="Times New Roman"/>
          <w:spacing w:val="-15"/>
          <w:sz w:val="28"/>
          <w:szCs w:val="28"/>
        </w:rPr>
        <w:t xml:space="preserve"> </w:t>
      </w:r>
      <w:r w:rsidRPr="00E47803">
        <w:rPr>
          <w:rFonts w:ascii="Times New Roman" w:hAnsi="Times New Roman"/>
          <w:sz w:val="28"/>
          <w:szCs w:val="28"/>
        </w:rPr>
        <w:t>проекту</w:t>
      </w:r>
      <w:r w:rsidRPr="00E47803">
        <w:rPr>
          <w:rFonts w:ascii="Times New Roman" w:hAnsi="Times New Roman"/>
          <w:spacing w:val="-20"/>
          <w:sz w:val="28"/>
          <w:szCs w:val="28"/>
        </w:rPr>
        <w:t xml:space="preserve"> </w:t>
      </w:r>
      <w:r w:rsidRPr="00E47803">
        <w:rPr>
          <w:rFonts w:ascii="Times New Roman" w:hAnsi="Times New Roman"/>
          <w:sz w:val="28"/>
          <w:szCs w:val="28"/>
        </w:rPr>
        <w:t>внесения</w:t>
      </w:r>
      <w:r w:rsidRPr="00E47803">
        <w:rPr>
          <w:rFonts w:ascii="Times New Roman" w:hAnsi="Times New Roman"/>
          <w:spacing w:val="-15"/>
          <w:sz w:val="28"/>
          <w:szCs w:val="28"/>
        </w:rPr>
        <w:t xml:space="preserve"> </w:t>
      </w:r>
      <w:r w:rsidRPr="00E47803">
        <w:rPr>
          <w:rFonts w:ascii="Times New Roman" w:hAnsi="Times New Roman"/>
          <w:sz w:val="28"/>
          <w:szCs w:val="28"/>
        </w:rPr>
        <w:t>изменений в</w:t>
      </w:r>
      <w:r w:rsidRPr="00E47803">
        <w:rPr>
          <w:rFonts w:ascii="Times New Roman" w:hAnsi="Times New Roman"/>
          <w:spacing w:val="21"/>
          <w:sz w:val="28"/>
          <w:szCs w:val="28"/>
        </w:rPr>
        <w:t xml:space="preserve"> </w:t>
      </w:r>
      <w:r w:rsidRPr="00E47803">
        <w:rPr>
          <w:rFonts w:ascii="Times New Roman" w:hAnsi="Times New Roman"/>
          <w:sz w:val="28"/>
          <w:szCs w:val="28"/>
        </w:rPr>
        <w:t>Правила</w:t>
      </w:r>
      <w:r w:rsidRPr="00E47803">
        <w:rPr>
          <w:rFonts w:ascii="Times New Roman" w:hAnsi="Times New Roman"/>
          <w:spacing w:val="21"/>
          <w:sz w:val="28"/>
          <w:szCs w:val="28"/>
        </w:rPr>
        <w:t xml:space="preserve"> </w:t>
      </w:r>
      <w:r w:rsidRPr="00E47803">
        <w:rPr>
          <w:rFonts w:ascii="Times New Roman" w:hAnsi="Times New Roman"/>
          <w:sz w:val="28"/>
          <w:szCs w:val="28"/>
        </w:rPr>
        <w:t>проводятся</w:t>
      </w:r>
      <w:r w:rsidRPr="00E47803">
        <w:rPr>
          <w:rFonts w:ascii="Times New Roman" w:hAnsi="Times New Roman"/>
          <w:spacing w:val="22"/>
          <w:sz w:val="28"/>
          <w:szCs w:val="28"/>
        </w:rPr>
        <w:t xml:space="preserve"> </w:t>
      </w:r>
      <w:r w:rsidRPr="00E47803">
        <w:rPr>
          <w:rFonts w:ascii="Times New Roman" w:hAnsi="Times New Roman"/>
          <w:sz w:val="28"/>
          <w:szCs w:val="28"/>
        </w:rPr>
        <w:t>Комиссией</w:t>
      </w:r>
      <w:r w:rsidRPr="00E47803">
        <w:rPr>
          <w:rFonts w:ascii="Times New Roman" w:hAnsi="Times New Roman"/>
          <w:spacing w:val="23"/>
          <w:sz w:val="28"/>
          <w:szCs w:val="28"/>
        </w:rPr>
        <w:t xml:space="preserve"> </w:t>
      </w:r>
      <w:r w:rsidRPr="00E47803">
        <w:rPr>
          <w:rFonts w:ascii="Times New Roman" w:hAnsi="Times New Roman"/>
          <w:sz w:val="28"/>
          <w:szCs w:val="28"/>
        </w:rPr>
        <w:t>в</w:t>
      </w:r>
      <w:r w:rsidRPr="00E47803">
        <w:rPr>
          <w:rFonts w:ascii="Times New Roman" w:hAnsi="Times New Roman"/>
          <w:spacing w:val="19"/>
          <w:sz w:val="28"/>
          <w:szCs w:val="28"/>
        </w:rPr>
        <w:t xml:space="preserve"> </w:t>
      </w:r>
      <w:r w:rsidRPr="00E47803">
        <w:rPr>
          <w:rFonts w:ascii="Times New Roman" w:hAnsi="Times New Roman"/>
          <w:sz w:val="28"/>
          <w:szCs w:val="28"/>
        </w:rPr>
        <w:t>порядке,</w:t>
      </w:r>
      <w:r w:rsidRPr="00E47803">
        <w:rPr>
          <w:rFonts w:ascii="Times New Roman" w:hAnsi="Times New Roman"/>
          <w:spacing w:val="22"/>
          <w:sz w:val="28"/>
          <w:szCs w:val="28"/>
        </w:rPr>
        <w:t xml:space="preserve"> </w:t>
      </w:r>
      <w:r w:rsidRPr="00E47803">
        <w:rPr>
          <w:rFonts w:ascii="Times New Roman" w:hAnsi="Times New Roman"/>
          <w:sz w:val="28"/>
          <w:szCs w:val="28"/>
        </w:rPr>
        <w:t>определяемом</w:t>
      </w:r>
      <w:r w:rsidRPr="00E47803">
        <w:rPr>
          <w:rFonts w:ascii="Times New Roman" w:hAnsi="Times New Roman"/>
          <w:spacing w:val="23"/>
          <w:sz w:val="28"/>
          <w:szCs w:val="28"/>
        </w:rPr>
        <w:t xml:space="preserve"> </w:t>
      </w:r>
      <w:r w:rsidRPr="00E47803">
        <w:rPr>
          <w:rFonts w:ascii="Times New Roman" w:hAnsi="Times New Roman"/>
          <w:sz w:val="28"/>
          <w:szCs w:val="28"/>
        </w:rPr>
        <w:t>уставом</w:t>
      </w:r>
      <w:r w:rsidRPr="00E47803">
        <w:rPr>
          <w:rFonts w:ascii="Times New Roman" w:hAnsi="Times New Roman"/>
          <w:spacing w:val="21"/>
          <w:sz w:val="28"/>
          <w:szCs w:val="28"/>
        </w:rPr>
        <w:t xml:space="preserve"> </w:t>
      </w:r>
      <w:r w:rsidRPr="00E47803">
        <w:rPr>
          <w:rFonts w:ascii="Times New Roman" w:hAnsi="Times New Roman"/>
          <w:sz w:val="28"/>
          <w:szCs w:val="28"/>
        </w:rPr>
        <w:t xml:space="preserve">Нижнекамского муниципального района и муниципальным правовым актом Совета Нижнекамского муниципального района в соответствии со статьями 5.1, 28, частями 13, 14 статьи 31 Градостроительного кодекса Российской Федерации.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E47803">
        <w:rPr>
          <w:rFonts w:ascii="Times New Roman" w:hAnsi="Times New Roman"/>
          <w:sz w:val="28"/>
          <w:szCs w:val="28"/>
        </w:rPr>
        <w:t>приаэродромной</w:t>
      </w:r>
      <w:proofErr w:type="spellEnd"/>
      <w:r w:rsidRPr="00E47803">
        <w:rPr>
          <w:rFonts w:ascii="Times New Roman" w:hAnsi="Times New Roman"/>
          <w:sz w:val="28"/>
          <w:szCs w:val="28"/>
        </w:rPr>
        <w:t xml:space="preserve"> территории, общественные обсуждения или публичные слушания не проводят.</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11. Продолжительность общественных обсуждений или публичных слушаний по проекту внесения изменений в Правила составляет не менее одного и не более трех месяцев со дня</w:t>
      </w:r>
      <w:r w:rsidRPr="00E47803">
        <w:rPr>
          <w:rFonts w:ascii="Times New Roman" w:hAnsi="Times New Roman"/>
          <w:spacing w:val="-6"/>
          <w:sz w:val="28"/>
          <w:szCs w:val="28"/>
        </w:rPr>
        <w:t xml:space="preserve"> </w:t>
      </w:r>
      <w:r w:rsidRPr="00E47803">
        <w:rPr>
          <w:rFonts w:ascii="Times New Roman" w:hAnsi="Times New Roman"/>
          <w:sz w:val="28"/>
          <w:szCs w:val="28"/>
        </w:rPr>
        <w:t>опубликования</w:t>
      </w:r>
      <w:r w:rsidRPr="00E47803">
        <w:rPr>
          <w:rFonts w:ascii="Times New Roman" w:hAnsi="Times New Roman"/>
          <w:spacing w:val="-6"/>
          <w:sz w:val="28"/>
          <w:szCs w:val="28"/>
        </w:rPr>
        <w:t xml:space="preserve"> </w:t>
      </w:r>
      <w:r w:rsidRPr="00E47803">
        <w:rPr>
          <w:rFonts w:ascii="Times New Roman" w:hAnsi="Times New Roman"/>
          <w:sz w:val="28"/>
          <w:szCs w:val="28"/>
        </w:rPr>
        <w:t>такого</w:t>
      </w:r>
      <w:r w:rsidRPr="00E47803">
        <w:rPr>
          <w:rFonts w:ascii="Times New Roman" w:hAnsi="Times New Roman"/>
          <w:spacing w:val="-6"/>
          <w:sz w:val="28"/>
          <w:szCs w:val="28"/>
        </w:rPr>
        <w:t xml:space="preserve"> </w:t>
      </w:r>
      <w:r w:rsidRPr="00E47803">
        <w:rPr>
          <w:rFonts w:ascii="Times New Roman" w:hAnsi="Times New Roman"/>
          <w:sz w:val="28"/>
          <w:szCs w:val="28"/>
        </w:rPr>
        <w:t>проекта.</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случае</w:t>
      </w:r>
      <w:r w:rsidRPr="00E47803">
        <w:rPr>
          <w:rFonts w:ascii="Times New Roman" w:hAnsi="Times New Roman"/>
          <w:spacing w:val="-7"/>
          <w:sz w:val="28"/>
          <w:szCs w:val="28"/>
        </w:rPr>
        <w:t xml:space="preserve"> </w:t>
      </w:r>
      <w:r w:rsidRPr="00E47803">
        <w:rPr>
          <w:rFonts w:ascii="Times New Roman" w:hAnsi="Times New Roman"/>
          <w:sz w:val="28"/>
          <w:szCs w:val="28"/>
        </w:rPr>
        <w:t>подготовки</w:t>
      </w:r>
      <w:r w:rsidRPr="00E47803">
        <w:rPr>
          <w:rFonts w:ascii="Times New Roman" w:hAnsi="Times New Roman"/>
          <w:spacing w:val="-5"/>
          <w:sz w:val="28"/>
          <w:szCs w:val="28"/>
        </w:rPr>
        <w:t xml:space="preserve"> </w:t>
      </w:r>
      <w:r w:rsidRPr="00E47803">
        <w:rPr>
          <w:rFonts w:ascii="Times New Roman" w:hAnsi="Times New Roman"/>
          <w:sz w:val="28"/>
          <w:szCs w:val="28"/>
        </w:rPr>
        <w:t>изменений</w:t>
      </w:r>
      <w:r w:rsidRPr="00E47803">
        <w:rPr>
          <w:rFonts w:ascii="Times New Roman" w:hAnsi="Times New Roman"/>
          <w:spacing w:val="-5"/>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w:t>
      </w:r>
      <w:r w:rsidRPr="00E47803">
        <w:rPr>
          <w:rFonts w:ascii="Times New Roman" w:hAnsi="Times New Roman"/>
          <w:spacing w:val="-7"/>
          <w:sz w:val="28"/>
          <w:szCs w:val="28"/>
        </w:rPr>
        <w:t xml:space="preserve"> </w:t>
      </w:r>
      <w:r w:rsidRPr="00E47803">
        <w:rPr>
          <w:rFonts w:ascii="Times New Roman" w:hAnsi="Times New Roman"/>
          <w:sz w:val="28"/>
          <w:szCs w:val="28"/>
        </w:rPr>
        <w:t>части</w:t>
      </w:r>
      <w:r w:rsidRPr="00E47803">
        <w:rPr>
          <w:rFonts w:ascii="Times New Roman" w:hAnsi="Times New Roman"/>
          <w:spacing w:val="-5"/>
          <w:sz w:val="28"/>
          <w:szCs w:val="28"/>
        </w:rPr>
        <w:t xml:space="preserve"> </w:t>
      </w:r>
      <w:r w:rsidRPr="00E47803">
        <w:rPr>
          <w:rFonts w:ascii="Times New Roman" w:hAnsi="Times New Roman"/>
          <w:sz w:val="28"/>
          <w:szCs w:val="28"/>
        </w:rPr>
        <w:t>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 В этих случаях срок проведения общественных обсуждений</w:t>
      </w:r>
      <w:r w:rsidRPr="00E47803">
        <w:rPr>
          <w:rFonts w:ascii="Times New Roman" w:hAnsi="Times New Roman"/>
          <w:spacing w:val="-43"/>
          <w:sz w:val="28"/>
          <w:szCs w:val="28"/>
        </w:rPr>
        <w:t xml:space="preserve"> </w:t>
      </w:r>
      <w:r w:rsidRPr="00E47803">
        <w:rPr>
          <w:rFonts w:ascii="Times New Roman" w:hAnsi="Times New Roman"/>
          <w:sz w:val="28"/>
          <w:szCs w:val="28"/>
        </w:rPr>
        <w:t>или публичных слушаний не может быть более чем один</w:t>
      </w:r>
      <w:r w:rsidRPr="00E47803">
        <w:rPr>
          <w:rFonts w:ascii="Times New Roman" w:hAnsi="Times New Roman"/>
          <w:spacing w:val="1"/>
          <w:sz w:val="28"/>
          <w:szCs w:val="28"/>
        </w:rPr>
        <w:t xml:space="preserve"> </w:t>
      </w:r>
      <w:r w:rsidRPr="00E47803">
        <w:rPr>
          <w:rFonts w:ascii="Times New Roman" w:hAnsi="Times New Roman"/>
          <w:sz w:val="28"/>
          <w:szCs w:val="28"/>
        </w:rPr>
        <w:t>месяц.</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Продолжительность общественных обсуждений или публичных слушаний по проекту внесения изменений в Правила может быть иная, в соответствии с действующим законодательством.</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12. После завершения общественных обсуждений или публичных слушаний по проекту внесения</w:t>
      </w:r>
      <w:r w:rsidRPr="00E47803">
        <w:rPr>
          <w:rFonts w:ascii="Times New Roman" w:hAnsi="Times New Roman"/>
          <w:spacing w:val="-14"/>
          <w:sz w:val="28"/>
          <w:szCs w:val="28"/>
        </w:rPr>
        <w:t xml:space="preserve"> </w:t>
      </w:r>
      <w:r w:rsidRPr="00E47803">
        <w:rPr>
          <w:rFonts w:ascii="Times New Roman" w:hAnsi="Times New Roman"/>
          <w:sz w:val="28"/>
          <w:szCs w:val="28"/>
        </w:rPr>
        <w:t>изменений</w:t>
      </w:r>
      <w:r w:rsidRPr="00E47803">
        <w:rPr>
          <w:rFonts w:ascii="Times New Roman" w:hAnsi="Times New Roman"/>
          <w:spacing w:val="-12"/>
          <w:sz w:val="28"/>
          <w:szCs w:val="28"/>
        </w:rPr>
        <w:t xml:space="preserve"> </w:t>
      </w:r>
      <w:r w:rsidRPr="00E47803">
        <w:rPr>
          <w:rFonts w:ascii="Times New Roman" w:hAnsi="Times New Roman"/>
          <w:sz w:val="28"/>
          <w:szCs w:val="28"/>
        </w:rPr>
        <w:t>в</w:t>
      </w:r>
      <w:r w:rsidRPr="00E47803">
        <w:rPr>
          <w:rFonts w:ascii="Times New Roman" w:hAnsi="Times New Roman"/>
          <w:spacing w:val="-14"/>
          <w:sz w:val="28"/>
          <w:szCs w:val="28"/>
        </w:rPr>
        <w:t xml:space="preserve"> </w:t>
      </w:r>
      <w:r w:rsidRPr="00E47803">
        <w:rPr>
          <w:rFonts w:ascii="Times New Roman" w:hAnsi="Times New Roman"/>
          <w:sz w:val="28"/>
          <w:szCs w:val="28"/>
        </w:rPr>
        <w:t>Правила</w:t>
      </w:r>
      <w:r w:rsidRPr="00E47803">
        <w:rPr>
          <w:rFonts w:ascii="Times New Roman" w:hAnsi="Times New Roman"/>
          <w:spacing w:val="-15"/>
          <w:sz w:val="28"/>
          <w:szCs w:val="28"/>
        </w:rPr>
        <w:t xml:space="preserve"> </w:t>
      </w:r>
      <w:r w:rsidRPr="00E47803">
        <w:rPr>
          <w:rFonts w:ascii="Times New Roman" w:hAnsi="Times New Roman"/>
          <w:sz w:val="28"/>
          <w:szCs w:val="28"/>
        </w:rPr>
        <w:t>и</w:t>
      </w:r>
      <w:r w:rsidRPr="00E47803">
        <w:rPr>
          <w:rFonts w:ascii="Times New Roman" w:hAnsi="Times New Roman"/>
          <w:spacing w:val="-12"/>
          <w:sz w:val="28"/>
          <w:szCs w:val="28"/>
        </w:rPr>
        <w:t xml:space="preserve"> </w:t>
      </w:r>
      <w:r w:rsidRPr="00E47803">
        <w:rPr>
          <w:rFonts w:ascii="Times New Roman" w:hAnsi="Times New Roman"/>
          <w:sz w:val="28"/>
          <w:szCs w:val="28"/>
        </w:rPr>
        <w:t>получения</w:t>
      </w:r>
      <w:r w:rsidRPr="00E47803">
        <w:rPr>
          <w:rFonts w:ascii="Times New Roman" w:hAnsi="Times New Roman"/>
          <w:spacing w:val="-13"/>
          <w:sz w:val="28"/>
          <w:szCs w:val="28"/>
        </w:rPr>
        <w:t xml:space="preserve"> </w:t>
      </w:r>
      <w:r w:rsidRPr="00E47803">
        <w:rPr>
          <w:rFonts w:ascii="Times New Roman" w:hAnsi="Times New Roman"/>
          <w:sz w:val="28"/>
          <w:szCs w:val="28"/>
        </w:rPr>
        <w:t>согласования,</w:t>
      </w:r>
      <w:r w:rsidRPr="00E47803">
        <w:rPr>
          <w:rFonts w:ascii="Times New Roman" w:hAnsi="Times New Roman"/>
          <w:spacing w:val="-13"/>
          <w:sz w:val="28"/>
          <w:szCs w:val="28"/>
        </w:rPr>
        <w:t xml:space="preserve"> </w:t>
      </w:r>
      <w:r w:rsidRPr="00E47803">
        <w:rPr>
          <w:rFonts w:ascii="Times New Roman" w:hAnsi="Times New Roman"/>
          <w:sz w:val="28"/>
          <w:szCs w:val="28"/>
        </w:rPr>
        <w:t>Комиссия</w:t>
      </w:r>
      <w:r w:rsidRPr="00E47803">
        <w:rPr>
          <w:rFonts w:ascii="Times New Roman" w:hAnsi="Times New Roman"/>
          <w:spacing w:val="-14"/>
          <w:sz w:val="28"/>
          <w:szCs w:val="28"/>
        </w:rPr>
        <w:t xml:space="preserve"> </w:t>
      </w:r>
      <w:r w:rsidRPr="00E47803">
        <w:rPr>
          <w:rFonts w:ascii="Times New Roman" w:hAnsi="Times New Roman"/>
          <w:sz w:val="28"/>
          <w:szCs w:val="28"/>
        </w:rPr>
        <w:t>с</w:t>
      </w:r>
      <w:r w:rsidRPr="00E47803">
        <w:rPr>
          <w:rFonts w:ascii="Times New Roman" w:hAnsi="Times New Roman"/>
          <w:spacing w:val="-10"/>
          <w:sz w:val="28"/>
          <w:szCs w:val="28"/>
        </w:rPr>
        <w:t xml:space="preserve"> </w:t>
      </w:r>
      <w:r w:rsidRPr="00E47803">
        <w:rPr>
          <w:rFonts w:ascii="Times New Roman" w:hAnsi="Times New Roman"/>
          <w:sz w:val="28"/>
          <w:szCs w:val="28"/>
        </w:rPr>
        <w:t>учетом</w:t>
      </w:r>
      <w:r w:rsidRPr="00E47803">
        <w:rPr>
          <w:rFonts w:ascii="Times New Roman" w:hAnsi="Times New Roman"/>
          <w:spacing w:val="-14"/>
          <w:sz w:val="28"/>
          <w:szCs w:val="28"/>
        </w:rPr>
        <w:t xml:space="preserve"> </w:t>
      </w:r>
      <w:r w:rsidRPr="00E47803">
        <w:rPr>
          <w:rFonts w:ascii="Times New Roman" w:hAnsi="Times New Roman"/>
          <w:sz w:val="28"/>
          <w:szCs w:val="28"/>
        </w:rPr>
        <w:t>результатов</w:t>
      </w:r>
      <w:r w:rsidRPr="00E47803">
        <w:rPr>
          <w:rFonts w:ascii="Times New Roman" w:hAnsi="Times New Roman"/>
          <w:spacing w:val="-15"/>
          <w:sz w:val="28"/>
          <w:szCs w:val="28"/>
        </w:rPr>
        <w:t xml:space="preserve"> </w:t>
      </w:r>
      <w:r w:rsidRPr="00E47803">
        <w:rPr>
          <w:rFonts w:ascii="Times New Roman" w:hAnsi="Times New Roman"/>
          <w:sz w:val="28"/>
          <w:szCs w:val="28"/>
        </w:rPr>
        <w:t xml:space="preserve">таких общественных обсуждений или публичных слушаний обеспечивает внесение изменений в проект внесения изменений в Правила и </w:t>
      </w:r>
      <w:r w:rsidRPr="00E47803">
        <w:rPr>
          <w:rFonts w:ascii="Times New Roman" w:hAnsi="Times New Roman"/>
          <w:sz w:val="28"/>
          <w:szCs w:val="28"/>
        </w:rPr>
        <w:lastRenderedPageBreak/>
        <w:t>представляет указанный проект Руководителю Исполнительного комитета Нижнекамского муниципального района.</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13. При внесении изменений в настоящие Правила на рассмотрение Совета Нижнекамского муниципального района</w:t>
      </w:r>
      <w:r w:rsidRPr="00E47803">
        <w:rPr>
          <w:rFonts w:ascii="Times New Roman" w:hAnsi="Times New Roman"/>
          <w:spacing w:val="-2"/>
          <w:sz w:val="28"/>
          <w:szCs w:val="28"/>
        </w:rPr>
        <w:t xml:space="preserve"> </w:t>
      </w:r>
      <w:r w:rsidRPr="00E47803">
        <w:rPr>
          <w:rFonts w:ascii="Times New Roman" w:hAnsi="Times New Roman"/>
          <w:sz w:val="28"/>
          <w:szCs w:val="28"/>
        </w:rPr>
        <w:t>представляются: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подготовленный Комиссией проект решения о внесении изменений с обосновывающими документами;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согласование изменений со структурным подразделением Исполнительного комитета, уполномоченным в области градостроительной</w:t>
      </w:r>
      <w:r w:rsidRPr="00E47803">
        <w:rPr>
          <w:rFonts w:ascii="Times New Roman" w:hAnsi="Times New Roman"/>
          <w:spacing w:val="-1"/>
          <w:sz w:val="28"/>
          <w:szCs w:val="28"/>
        </w:rPr>
        <w:t xml:space="preserve"> </w:t>
      </w:r>
      <w:r w:rsidRPr="00E47803">
        <w:rPr>
          <w:rFonts w:ascii="Times New Roman" w:hAnsi="Times New Roman"/>
          <w:sz w:val="28"/>
          <w:szCs w:val="28"/>
        </w:rPr>
        <w:t>деятельности;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заключение</w:t>
      </w:r>
      <w:r w:rsidRPr="00E47803">
        <w:rPr>
          <w:rFonts w:ascii="Times New Roman" w:hAnsi="Times New Roman"/>
          <w:spacing w:val="-2"/>
          <w:sz w:val="28"/>
          <w:szCs w:val="28"/>
        </w:rPr>
        <w:t xml:space="preserve"> </w:t>
      </w:r>
      <w:r w:rsidRPr="00E47803">
        <w:rPr>
          <w:rFonts w:ascii="Times New Roman" w:hAnsi="Times New Roman"/>
          <w:sz w:val="28"/>
          <w:szCs w:val="28"/>
        </w:rPr>
        <w:t>Комиссии;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заключение уполномоченного органа, в случае, если получение такого согласования предусмотрено законодательством о градостроительной деятельности и принятыми в соответствии с ним нормативными правовыми актами Правительства Российской</w:t>
      </w:r>
      <w:r w:rsidRPr="00E47803">
        <w:rPr>
          <w:rFonts w:ascii="Times New Roman" w:hAnsi="Times New Roman"/>
          <w:spacing w:val="-14"/>
          <w:sz w:val="28"/>
          <w:szCs w:val="28"/>
        </w:rPr>
        <w:t xml:space="preserve"> </w:t>
      </w:r>
      <w:r w:rsidRPr="00E47803">
        <w:rPr>
          <w:rFonts w:ascii="Times New Roman" w:hAnsi="Times New Roman"/>
          <w:sz w:val="28"/>
          <w:szCs w:val="28"/>
        </w:rPr>
        <w:t>Федерации;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Российской Федерации не требуется.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14. Совет</w:t>
      </w:r>
      <w:r w:rsidRPr="00E47803">
        <w:rPr>
          <w:rFonts w:ascii="Times New Roman" w:hAnsi="Times New Roman"/>
          <w:spacing w:val="-8"/>
          <w:sz w:val="28"/>
          <w:szCs w:val="28"/>
        </w:rPr>
        <w:t xml:space="preserve"> </w:t>
      </w:r>
      <w:r w:rsidRPr="00E47803">
        <w:rPr>
          <w:rFonts w:ascii="Times New Roman" w:hAnsi="Times New Roman"/>
          <w:sz w:val="28"/>
          <w:szCs w:val="28"/>
        </w:rPr>
        <w:t>Нижнекамского</w:t>
      </w:r>
      <w:r w:rsidRPr="00E47803">
        <w:rPr>
          <w:rFonts w:ascii="Times New Roman" w:hAnsi="Times New Roman"/>
          <w:spacing w:val="-9"/>
          <w:sz w:val="28"/>
          <w:szCs w:val="28"/>
        </w:rPr>
        <w:t xml:space="preserve"> </w:t>
      </w:r>
      <w:r w:rsidRPr="00E47803">
        <w:rPr>
          <w:rFonts w:ascii="Times New Roman" w:hAnsi="Times New Roman"/>
          <w:sz w:val="28"/>
          <w:szCs w:val="28"/>
        </w:rPr>
        <w:t>муниципального</w:t>
      </w:r>
      <w:r w:rsidRPr="00E47803">
        <w:rPr>
          <w:rFonts w:ascii="Times New Roman" w:hAnsi="Times New Roman"/>
          <w:spacing w:val="-9"/>
          <w:sz w:val="28"/>
          <w:szCs w:val="28"/>
        </w:rPr>
        <w:t xml:space="preserve"> </w:t>
      </w:r>
      <w:r w:rsidRPr="00E47803">
        <w:rPr>
          <w:rFonts w:ascii="Times New Roman" w:hAnsi="Times New Roman"/>
          <w:sz w:val="28"/>
          <w:szCs w:val="28"/>
        </w:rPr>
        <w:t>района</w:t>
      </w:r>
      <w:r w:rsidRPr="00E47803">
        <w:rPr>
          <w:rFonts w:ascii="Times New Roman" w:hAnsi="Times New Roman"/>
          <w:spacing w:val="-10"/>
          <w:sz w:val="28"/>
          <w:szCs w:val="28"/>
        </w:rPr>
        <w:t xml:space="preserve"> </w:t>
      </w:r>
      <w:r w:rsidRPr="00E47803">
        <w:rPr>
          <w:rFonts w:ascii="Times New Roman" w:hAnsi="Times New Roman"/>
          <w:sz w:val="28"/>
          <w:szCs w:val="28"/>
        </w:rPr>
        <w:t>по</w:t>
      </w:r>
      <w:r w:rsidRPr="00E47803">
        <w:rPr>
          <w:rFonts w:ascii="Times New Roman" w:hAnsi="Times New Roman"/>
          <w:spacing w:val="-9"/>
          <w:sz w:val="28"/>
          <w:szCs w:val="28"/>
        </w:rPr>
        <w:t xml:space="preserve"> </w:t>
      </w:r>
      <w:r w:rsidRPr="00E47803">
        <w:rPr>
          <w:rFonts w:ascii="Times New Roman" w:hAnsi="Times New Roman"/>
          <w:sz w:val="28"/>
          <w:szCs w:val="28"/>
        </w:rPr>
        <w:t>результатам</w:t>
      </w:r>
      <w:r w:rsidRPr="00E47803">
        <w:rPr>
          <w:rFonts w:ascii="Times New Roman" w:hAnsi="Times New Roman"/>
          <w:spacing w:val="-9"/>
          <w:sz w:val="28"/>
          <w:szCs w:val="28"/>
        </w:rPr>
        <w:t xml:space="preserve"> </w:t>
      </w:r>
      <w:r w:rsidRPr="00E47803">
        <w:rPr>
          <w:rFonts w:ascii="Times New Roman" w:hAnsi="Times New Roman"/>
          <w:sz w:val="28"/>
          <w:szCs w:val="28"/>
        </w:rPr>
        <w:t>рассмотрения</w:t>
      </w:r>
      <w:r w:rsidRPr="00E47803">
        <w:rPr>
          <w:rFonts w:ascii="Times New Roman" w:hAnsi="Times New Roman"/>
          <w:spacing w:val="-9"/>
          <w:sz w:val="28"/>
          <w:szCs w:val="28"/>
        </w:rPr>
        <w:t xml:space="preserve"> </w:t>
      </w:r>
      <w:r w:rsidRPr="00E47803">
        <w:rPr>
          <w:rFonts w:ascii="Times New Roman" w:hAnsi="Times New Roman"/>
          <w:sz w:val="28"/>
          <w:szCs w:val="28"/>
        </w:rPr>
        <w:t>проекта внесения изменений в Правила и обязательных приложений к нему может утвердить вносимые изменения или направить проект внесения изменений в Правила Руководителю Исполнительного комитета Нижнекамского муниципального района на доработку в соответствии с заключением о результатах общественных обсуждений или публичных слушаний по указанному проекту, за исключением случаев, если утверждение правил землепользования и застройки осуществляется Исполнительным комитетом Нижнекамского муниципального района в соответствии с законодательством Республики Татарстан о градостроительной</w:t>
      </w:r>
      <w:r w:rsidRPr="00E47803">
        <w:rPr>
          <w:rFonts w:ascii="Times New Roman" w:hAnsi="Times New Roman"/>
          <w:spacing w:val="-3"/>
          <w:sz w:val="28"/>
          <w:szCs w:val="28"/>
        </w:rPr>
        <w:t xml:space="preserve"> </w:t>
      </w:r>
      <w:r w:rsidRPr="00E47803">
        <w:rPr>
          <w:rFonts w:ascii="Times New Roman" w:hAnsi="Times New Roman"/>
          <w:sz w:val="28"/>
          <w:szCs w:val="28"/>
        </w:rPr>
        <w:t>деятельности.</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15. Изменения в Правила подлежат размещению в федеральной государственной информационной системе территориального</w:t>
      </w:r>
      <w:r w:rsidRPr="00E47803">
        <w:rPr>
          <w:rFonts w:ascii="Times New Roman" w:hAnsi="Times New Roman"/>
          <w:spacing w:val="-1"/>
          <w:sz w:val="28"/>
          <w:szCs w:val="28"/>
        </w:rPr>
        <w:t xml:space="preserve"> </w:t>
      </w:r>
      <w:r w:rsidRPr="00E47803">
        <w:rPr>
          <w:rFonts w:ascii="Times New Roman" w:hAnsi="Times New Roman"/>
          <w:sz w:val="28"/>
          <w:szCs w:val="28"/>
        </w:rPr>
        <w:t>планирования.</w:t>
      </w:r>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16. Физические и юридические лица вправе оспорить решение об утверждении изменений в Правила в судебном</w:t>
      </w:r>
      <w:r w:rsidRPr="00E47803">
        <w:rPr>
          <w:rFonts w:ascii="Times New Roman" w:hAnsi="Times New Roman"/>
          <w:spacing w:val="-4"/>
          <w:sz w:val="28"/>
          <w:szCs w:val="28"/>
        </w:rPr>
        <w:t xml:space="preserve"> </w:t>
      </w:r>
      <w:r w:rsidRPr="00E47803">
        <w:rPr>
          <w:rFonts w:ascii="Times New Roman" w:hAnsi="Times New Roman"/>
          <w:sz w:val="28"/>
          <w:szCs w:val="28"/>
        </w:rPr>
        <w:t>порядке.</w:t>
      </w:r>
    </w:p>
    <w:p w:rsidR="008F77B7" w:rsidRDefault="008F77B7" w:rsidP="008F77B7">
      <w:pPr>
        <w:pStyle w:val="a7"/>
        <w:ind w:firstLine="709"/>
        <w:rPr>
          <w:rFonts w:ascii="Times New Roman" w:hAnsi="Times New Roman"/>
          <w:sz w:val="28"/>
          <w:szCs w:val="28"/>
        </w:rPr>
      </w:pPr>
      <w:r w:rsidRPr="00E47803">
        <w:rPr>
          <w:rFonts w:ascii="Times New Roman" w:hAnsi="Times New Roman"/>
          <w:sz w:val="28"/>
          <w:szCs w:val="28"/>
        </w:rPr>
        <w:t>17. Органы государственной власти Российской Федерации, органы государственной власти</w:t>
      </w:r>
      <w:r w:rsidRPr="00E47803">
        <w:rPr>
          <w:rFonts w:ascii="Times New Roman" w:hAnsi="Times New Roman"/>
          <w:spacing w:val="-6"/>
          <w:sz w:val="28"/>
          <w:szCs w:val="28"/>
        </w:rPr>
        <w:t xml:space="preserve"> </w:t>
      </w:r>
      <w:r w:rsidRPr="00E47803">
        <w:rPr>
          <w:rFonts w:ascii="Times New Roman" w:hAnsi="Times New Roman"/>
          <w:sz w:val="28"/>
          <w:szCs w:val="28"/>
        </w:rPr>
        <w:t>Республики</w:t>
      </w:r>
      <w:r w:rsidRPr="00E47803">
        <w:rPr>
          <w:rFonts w:ascii="Times New Roman" w:hAnsi="Times New Roman"/>
          <w:spacing w:val="-6"/>
          <w:sz w:val="28"/>
          <w:szCs w:val="28"/>
        </w:rPr>
        <w:t xml:space="preserve"> </w:t>
      </w:r>
      <w:r w:rsidRPr="00E47803">
        <w:rPr>
          <w:rFonts w:ascii="Times New Roman" w:hAnsi="Times New Roman"/>
          <w:sz w:val="28"/>
          <w:szCs w:val="28"/>
        </w:rPr>
        <w:t>Татарстан</w:t>
      </w:r>
      <w:r w:rsidRPr="00E47803">
        <w:rPr>
          <w:rFonts w:ascii="Times New Roman" w:hAnsi="Times New Roman"/>
          <w:spacing w:val="-6"/>
          <w:sz w:val="28"/>
          <w:szCs w:val="28"/>
        </w:rPr>
        <w:t xml:space="preserve"> </w:t>
      </w:r>
      <w:r w:rsidRPr="00E47803">
        <w:rPr>
          <w:rFonts w:ascii="Times New Roman" w:hAnsi="Times New Roman"/>
          <w:sz w:val="28"/>
          <w:szCs w:val="28"/>
        </w:rPr>
        <w:t>вправе</w:t>
      </w:r>
      <w:r w:rsidRPr="00E47803">
        <w:rPr>
          <w:rFonts w:ascii="Times New Roman" w:hAnsi="Times New Roman"/>
          <w:spacing w:val="-8"/>
          <w:sz w:val="28"/>
          <w:szCs w:val="28"/>
        </w:rPr>
        <w:t xml:space="preserve"> </w:t>
      </w:r>
      <w:r w:rsidRPr="00E47803">
        <w:rPr>
          <w:rFonts w:ascii="Times New Roman" w:hAnsi="Times New Roman"/>
          <w:sz w:val="28"/>
          <w:szCs w:val="28"/>
        </w:rPr>
        <w:t>оспорить</w:t>
      </w:r>
      <w:r w:rsidRPr="00E47803">
        <w:rPr>
          <w:rFonts w:ascii="Times New Roman" w:hAnsi="Times New Roman"/>
          <w:spacing w:val="-8"/>
          <w:sz w:val="28"/>
          <w:szCs w:val="28"/>
        </w:rPr>
        <w:t xml:space="preserve"> </w:t>
      </w:r>
      <w:r w:rsidRPr="00E47803">
        <w:rPr>
          <w:rFonts w:ascii="Times New Roman" w:hAnsi="Times New Roman"/>
          <w:sz w:val="28"/>
          <w:szCs w:val="28"/>
        </w:rPr>
        <w:t>решение</w:t>
      </w:r>
      <w:r w:rsidRPr="00E47803">
        <w:rPr>
          <w:rFonts w:ascii="Times New Roman" w:hAnsi="Times New Roman"/>
          <w:spacing w:val="-8"/>
          <w:sz w:val="28"/>
          <w:szCs w:val="28"/>
        </w:rPr>
        <w:t xml:space="preserve"> </w:t>
      </w:r>
      <w:r w:rsidRPr="00E47803">
        <w:rPr>
          <w:rFonts w:ascii="Times New Roman" w:hAnsi="Times New Roman"/>
          <w:sz w:val="28"/>
          <w:szCs w:val="28"/>
        </w:rPr>
        <w:t>об</w:t>
      </w:r>
      <w:r w:rsidRPr="00E47803">
        <w:rPr>
          <w:rFonts w:ascii="Times New Roman" w:hAnsi="Times New Roman"/>
          <w:spacing w:val="-2"/>
          <w:sz w:val="28"/>
          <w:szCs w:val="28"/>
        </w:rPr>
        <w:t xml:space="preserve"> </w:t>
      </w:r>
      <w:r w:rsidRPr="00E47803">
        <w:rPr>
          <w:rFonts w:ascii="Times New Roman" w:hAnsi="Times New Roman"/>
          <w:sz w:val="28"/>
          <w:szCs w:val="28"/>
        </w:rPr>
        <w:t>утверждении</w:t>
      </w:r>
      <w:r w:rsidRPr="00E47803">
        <w:rPr>
          <w:rFonts w:ascii="Times New Roman" w:hAnsi="Times New Roman"/>
          <w:spacing w:val="-6"/>
          <w:sz w:val="28"/>
          <w:szCs w:val="28"/>
        </w:rPr>
        <w:t xml:space="preserve"> </w:t>
      </w:r>
      <w:r w:rsidRPr="00E47803">
        <w:rPr>
          <w:rFonts w:ascii="Times New Roman" w:hAnsi="Times New Roman"/>
          <w:sz w:val="28"/>
          <w:szCs w:val="28"/>
        </w:rPr>
        <w:t>изменений</w:t>
      </w:r>
      <w:r w:rsidRPr="00E47803">
        <w:rPr>
          <w:rFonts w:ascii="Times New Roman" w:hAnsi="Times New Roman"/>
          <w:spacing w:val="-6"/>
          <w:sz w:val="28"/>
          <w:szCs w:val="28"/>
        </w:rPr>
        <w:t xml:space="preserve"> </w:t>
      </w:r>
      <w:r w:rsidRPr="00E47803">
        <w:rPr>
          <w:rFonts w:ascii="Times New Roman" w:hAnsi="Times New Roman"/>
          <w:sz w:val="28"/>
          <w:szCs w:val="28"/>
        </w:rPr>
        <w:t>в</w:t>
      </w:r>
      <w:r w:rsidRPr="00E47803">
        <w:rPr>
          <w:rFonts w:ascii="Times New Roman" w:hAnsi="Times New Roman"/>
          <w:spacing w:val="-8"/>
          <w:sz w:val="28"/>
          <w:szCs w:val="28"/>
        </w:rPr>
        <w:t xml:space="preserve"> </w:t>
      </w:r>
      <w:r w:rsidRPr="00E47803">
        <w:rPr>
          <w:rFonts w:ascii="Times New Roman" w:hAnsi="Times New Roman"/>
          <w:sz w:val="28"/>
          <w:szCs w:val="28"/>
        </w:rPr>
        <w:t>Правила</w:t>
      </w:r>
      <w:r w:rsidRPr="00E47803">
        <w:rPr>
          <w:rFonts w:ascii="Times New Roman" w:hAnsi="Times New Roman"/>
          <w:spacing w:val="-7"/>
          <w:sz w:val="28"/>
          <w:szCs w:val="28"/>
        </w:rPr>
        <w:t xml:space="preserve"> </w:t>
      </w:r>
      <w:r w:rsidRPr="00E47803">
        <w:rPr>
          <w:rFonts w:ascii="Times New Roman" w:hAnsi="Times New Roman"/>
          <w:sz w:val="28"/>
          <w:szCs w:val="28"/>
        </w:rPr>
        <w:t>в судебном порядке в случае несоответствия правил землепользования и застройки муниципального образования «</w:t>
      </w:r>
      <w:proofErr w:type="spellStart"/>
      <w:r w:rsidRPr="00CD5290">
        <w:rPr>
          <w:rFonts w:ascii="Times New Roman" w:hAnsi="Times New Roman"/>
          <w:color w:val="000000"/>
          <w:sz w:val="28"/>
          <w:szCs w:val="28"/>
          <w:lang w:bidi="ru-RU"/>
        </w:rPr>
        <w:t>Кармалинское</w:t>
      </w:r>
      <w:proofErr w:type="spellEnd"/>
      <w:r w:rsidRPr="00CD5290">
        <w:rPr>
          <w:rFonts w:ascii="Times New Roman" w:hAnsi="Times New Roman"/>
          <w:color w:val="000000"/>
          <w:sz w:val="28"/>
          <w:szCs w:val="28"/>
          <w:lang w:bidi="ru-RU"/>
        </w:rPr>
        <w:t xml:space="preserve"> </w:t>
      </w:r>
      <w:r w:rsidRPr="00E47803">
        <w:rPr>
          <w:rFonts w:ascii="Times New Roman" w:hAnsi="Times New Roman"/>
          <w:sz w:val="28"/>
          <w:szCs w:val="28"/>
        </w:rPr>
        <w:t>сельское поселение»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Республики Татарстан, утвержденным до утверждения изменений в настоящие</w:t>
      </w:r>
      <w:r w:rsidRPr="00E47803">
        <w:rPr>
          <w:rFonts w:ascii="Times New Roman" w:hAnsi="Times New Roman"/>
          <w:spacing w:val="-2"/>
          <w:sz w:val="28"/>
          <w:szCs w:val="28"/>
        </w:rPr>
        <w:t xml:space="preserve"> </w:t>
      </w:r>
      <w:r w:rsidRPr="00E47803">
        <w:rPr>
          <w:rFonts w:ascii="Times New Roman" w:hAnsi="Times New Roman"/>
          <w:sz w:val="28"/>
          <w:szCs w:val="28"/>
        </w:rPr>
        <w:t>Правила.</w:t>
      </w:r>
    </w:p>
    <w:p w:rsidR="00CE357D" w:rsidRDefault="00CE357D" w:rsidP="008F77B7">
      <w:pPr>
        <w:pStyle w:val="a7"/>
        <w:ind w:firstLine="709"/>
        <w:rPr>
          <w:rFonts w:ascii="Times New Roman" w:hAnsi="Times New Roman"/>
          <w:sz w:val="28"/>
          <w:szCs w:val="28"/>
        </w:rPr>
      </w:pPr>
    </w:p>
    <w:p w:rsidR="00CE357D" w:rsidRDefault="00CE357D" w:rsidP="008F77B7">
      <w:pPr>
        <w:pStyle w:val="a7"/>
        <w:ind w:firstLine="709"/>
        <w:rPr>
          <w:rFonts w:ascii="Times New Roman" w:hAnsi="Times New Roman"/>
          <w:sz w:val="28"/>
          <w:szCs w:val="28"/>
        </w:rPr>
      </w:pPr>
    </w:p>
    <w:p w:rsidR="00CE357D" w:rsidRPr="00E47803" w:rsidRDefault="00CE357D" w:rsidP="008F77B7">
      <w:pPr>
        <w:pStyle w:val="a7"/>
        <w:ind w:firstLine="709"/>
        <w:rPr>
          <w:rFonts w:ascii="Times New Roman" w:hAnsi="Times New Roman"/>
          <w:sz w:val="28"/>
          <w:szCs w:val="28"/>
        </w:rPr>
      </w:pPr>
    </w:p>
    <w:p w:rsidR="008F77B7" w:rsidRPr="00E47803" w:rsidRDefault="008F77B7" w:rsidP="008F77B7">
      <w:pPr>
        <w:pStyle w:val="17"/>
        <w:rPr>
          <w:sz w:val="28"/>
          <w:szCs w:val="28"/>
        </w:rPr>
      </w:pPr>
      <w:bookmarkStart w:id="51" w:name="ГЛАВА_7._Положения_о_регулировании_иных_"/>
      <w:bookmarkStart w:id="52" w:name="_Toc132037658"/>
      <w:bookmarkEnd w:id="51"/>
      <w:r w:rsidRPr="00E47803">
        <w:rPr>
          <w:sz w:val="28"/>
          <w:szCs w:val="28"/>
        </w:rPr>
        <w:lastRenderedPageBreak/>
        <w:t xml:space="preserve">Глава 7. </w:t>
      </w:r>
      <w:r w:rsidRPr="00E47803">
        <w:rPr>
          <w:sz w:val="28"/>
          <w:szCs w:val="28"/>
        </w:rPr>
        <w:tab/>
        <w:t>Положения о регулировании иных вопросов землепользования и застройки</w:t>
      </w:r>
      <w:bookmarkEnd w:id="52"/>
    </w:p>
    <w:p w:rsidR="008F77B7" w:rsidRPr="00E47803" w:rsidRDefault="008F77B7" w:rsidP="008F77B7">
      <w:pPr>
        <w:pStyle w:val="15"/>
        <w:rPr>
          <w:sz w:val="28"/>
          <w:szCs w:val="28"/>
        </w:rPr>
      </w:pPr>
      <w:bookmarkStart w:id="53" w:name="_Toc132037659"/>
      <w:r w:rsidRPr="00E47803">
        <w:rPr>
          <w:sz w:val="28"/>
          <w:szCs w:val="28"/>
        </w:rPr>
        <w:t>Статья 1</w:t>
      </w:r>
      <w:r>
        <w:rPr>
          <w:sz w:val="28"/>
          <w:szCs w:val="28"/>
        </w:rPr>
        <w:t>5</w:t>
      </w:r>
      <w:r w:rsidRPr="00E47803">
        <w:rPr>
          <w:sz w:val="28"/>
          <w:szCs w:val="28"/>
        </w:rPr>
        <w:t xml:space="preserve">. </w:t>
      </w:r>
      <w:r w:rsidRPr="00E47803">
        <w:rPr>
          <w:sz w:val="28"/>
          <w:szCs w:val="28"/>
        </w:rPr>
        <w:tab/>
        <w:t xml:space="preserve">Внесение сведений о границах территориальных зон </w:t>
      </w:r>
      <w:r w:rsidRPr="00E47803">
        <w:rPr>
          <w:smallCaps/>
          <w:w w:val="101"/>
          <w:sz w:val="28"/>
          <w:szCs w:val="28"/>
        </w:rPr>
        <w:t>в</w:t>
      </w:r>
      <w:r w:rsidRPr="00E47803">
        <w:rPr>
          <w:sz w:val="28"/>
          <w:szCs w:val="28"/>
        </w:rPr>
        <w:t xml:space="preserve"> Е</w:t>
      </w:r>
      <w:r w:rsidRPr="00E47803">
        <w:rPr>
          <w:spacing w:val="1"/>
          <w:sz w:val="28"/>
          <w:szCs w:val="28"/>
        </w:rPr>
        <w:t>дин</w:t>
      </w:r>
      <w:r w:rsidRPr="00E47803">
        <w:rPr>
          <w:spacing w:val="-3"/>
          <w:sz w:val="28"/>
          <w:szCs w:val="28"/>
        </w:rPr>
        <w:t>ы</w:t>
      </w:r>
      <w:r w:rsidRPr="00E47803">
        <w:rPr>
          <w:sz w:val="28"/>
          <w:szCs w:val="28"/>
        </w:rPr>
        <w:t xml:space="preserve">й </w:t>
      </w:r>
      <w:r w:rsidRPr="00E47803">
        <w:rPr>
          <w:spacing w:val="-1"/>
          <w:sz w:val="28"/>
          <w:szCs w:val="28"/>
        </w:rPr>
        <w:t>г</w:t>
      </w:r>
      <w:r w:rsidRPr="00E47803">
        <w:rPr>
          <w:sz w:val="28"/>
          <w:szCs w:val="28"/>
        </w:rPr>
        <w:t>о</w:t>
      </w:r>
      <w:r w:rsidRPr="00E47803">
        <w:rPr>
          <w:spacing w:val="-1"/>
          <w:sz w:val="28"/>
          <w:szCs w:val="28"/>
        </w:rPr>
        <w:t>с</w:t>
      </w:r>
      <w:r w:rsidRPr="00E47803">
        <w:rPr>
          <w:sz w:val="28"/>
          <w:szCs w:val="28"/>
        </w:rPr>
        <w:t>у</w:t>
      </w:r>
      <w:r w:rsidRPr="00E47803">
        <w:rPr>
          <w:spacing w:val="1"/>
          <w:sz w:val="28"/>
          <w:szCs w:val="28"/>
        </w:rPr>
        <w:t>д</w:t>
      </w:r>
      <w:r w:rsidRPr="00E47803">
        <w:rPr>
          <w:sz w:val="28"/>
          <w:szCs w:val="28"/>
        </w:rPr>
        <w:t>ар</w:t>
      </w:r>
      <w:r w:rsidRPr="00E47803">
        <w:rPr>
          <w:spacing w:val="-1"/>
          <w:sz w:val="28"/>
          <w:szCs w:val="28"/>
        </w:rPr>
        <w:t>с</w:t>
      </w:r>
      <w:r w:rsidRPr="00E47803">
        <w:rPr>
          <w:spacing w:val="2"/>
          <w:sz w:val="28"/>
          <w:szCs w:val="28"/>
        </w:rPr>
        <w:t>т</w:t>
      </w:r>
      <w:r w:rsidRPr="00E47803">
        <w:rPr>
          <w:sz w:val="28"/>
          <w:szCs w:val="28"/>
        </w:rPr>
        <w:t>в</w:t>
      </w:r>
      <w:r w:rsidRPr="00E47803">
        <w:rPr>
          <w:spacing w:val="-4"/>
          <w:sz w:val="28"/>
          <w:szCs w:val="28"/>
        </w:rPr>
        <w:t>е</w:t>
      </w:r>
      <w:r w:rsidRPr="00E47803">
        <w:rPr>
          <w:sz w:val="28"/>
          <w:szCs w:val="28"/>
        </w:rPr>
        <w:t>нн</w:t>
      </w:r>
      <w:r w:rsidRPr="00E47803">
        <w:rPr>
          <w:spacing w:val="-1"/>
          <w:sz w:val="28"/>
          <w:szCs w:val="28"/>
        </w:rPr>
        <w:t>ы</w:t>
      </w:r>
      <w:r w:rsidRPr="00E47803">
        <w:rPr>
          <w:sz w:val="28"/>
          <w:szCs w:val="28"/>
        </w:rPr>
        <w:t>й р</w:t>
      </w:r>
      <w:r w:rsidRPr="00E47803">
        <w:rPr>
          <w:spacing w:val="-1"/>
          <w:sz w:val="28"/>
          <w:szCs w:val="28"/>
        </w:rPr>
        <w:t>еест</w:t>
      </w:r>
      <w:r w:rsidRPr="00E47803">
        <w:rPr>
          <w:sz w:val="28"/>
          <w:szCs w:val="28"/>
        </w:rPr>
        <w:t>р н</w:t>
      </w:r>
      <w:r w:rsidRPr="00E47803">
        <w:rPr>
          <w:spacing w:val="-1"/>
          <w:sz w:val="28"/>
          <w:szCs w:val="28"/>
        </w:rPr>
        <w:t>е</w:t>
      </w:r>
      <w:r w:rsidRPr="00E47803">
        <w:rPr>
          <w:spacing w:val="1"/>
          <w:sz w:val="28"/>
          <w:szCs w:val="28"/>
        </w:rPr>
        <w:t>д</w:t>
      </w:r>
      <w:r w:rsidRPr="00E47803">
        <w:rPr>
          <w:sz w:val="28"/>
          <w:szCs w:val="28"/>
        </w:rPr>
        <w:t>ви</w:t>
      </w:r>
      <w:r w:rsidRPr="00E47803">
        <w:rPr>
          <w:spacing w:val="-4"/>
          <w:sz w:val="28"/>
          <w:szCs w:val="28"/>
        </w:rPr>
        <w:t>ж</w:t>
      </w:r>
      <w:r w:rsidRPr="00E47803">
        <w:rPr>
          <w:sz w:val="28"/>
          <w:szCs w:val="28"/>
        </w:rPr>
        <w:t>и</w:t>
      </w:r>
      <w:r w:rsidRPr="00E47803">
        <w:rPr>
          <w:spacing w:val="-1"/>
          <w:sz w:val="28"/>
          <w:szCs w:val="28"/>
        </w:rPr>
        <w:t>м</w:t>
      </w:r>
      <w:r w:rsidRPr="00E47803">
        <w:rPr>
          <w:sz w:val="28"/>
          <w:szCs w:val="28"/>
        </w:rPr>
        <w:t>о</w:t>
      </w:r>
      <w:r w:rsidRPr="00E47803">
        <w:rPr>
          <w:spacing w:val="-1"/>
          <w:sz w:val="28"/>
          <w:szCs w:val="28"/>
        </w:rPr>
        <w:t>с</w:t>
      </w:r>
      <w:r w:rsidRPr="00E47803">
        <w:rPr>
          <w:spacing w:val="2"/>
          <w:sz w:val="28"/>
          <w:szCs w:val="28"/>
        </w:rPr>
        <w:t>т</w:t>
      </w:r>
      <w:r w:rsidRPr="00E47803">
        <w:rPr>
          <w:sz w:val="28"/>
          <w:szCs w:val="28"/>
        </w:rPr>
        <w:t>и</w:t>
      </w:r>
      <w:bookmarkEnd w:id="53"/>
    </w:p>
    <w:p w:rsidR="008F77B7" w:rsidRPr="00E47803" w:rsidRDefault="008F77B7" w:rsidP="008F77B7">
      <w:pPr>
        <w:pStyle w:val="a7"/>
        <w:ind w:firstLine="709"/>
        <w:rPr>
          <w:rFonts w:ascii="Times New Roman" w:hAnsi="Times New Roman"/>
          <w:sz w:val="28"/>
          <w:szCs w:val="28"/>
        </w:rPr>
      </w:pPr>
      <w:r w:rsidRPr="00E47803">
        <w:rPr>
          <w:rFonts w:ascii="Times New Roman" w:hAnsi="Times New Roman"/>
          <w:sz w:val="28"/>
          <w:szCs w:val="28"/>
        </w:rPr>
        <w:t>1. Правила внесения сведений о границах территориальных зон в Единый государственный</w:t>
      </w:r>
      <w:r w:rsidRPr="00E47803">
        <w:rPr>
          <w:rFonts w:ascii="Times New Roman" w:hAnsi="Times New Roman"/>
          <w:spacing w:val="-11"/>
          <w:sz w:val="28"/>
          <w:szCs w:val="28"/>
        </w:rPr>
        <w:t xml:space="preserve"> </w:t>
      </w:r>
      <w:r w:rsidRPr="00E47803">
        <w:rPr>
          <w:rFonts w:ascii="Times New Roman" w:hAnsi="Times New Roman"/>
          <w:sz w:val="28"/>
          <w:szCs w:val="28"/>
        </w:rPr>
        <w:t>реестр</w:t>
      </w:r>
      <w:r w:rsidRPr="00E47803">
        <w:rPr>
          <w:rFonts w:ascii="Times New Roman" w:hAnsi="Times New Roman"/>
          <w:spacing w:val="-12"/>
          <w:sz w:val="28"/>
          <w:szCs w:val="28"/>
        </w:rPr>
        <w:t xml:space="preserve"> </w:t>
      </w:r>
      <w:r w:rsidRPr="00E47803">
        <w:rPr>
          <w:rFonts w:ascii="Times New Roman" w:hAnsi="Times New Roman"/>
          <w:sz w:val="28"/>
          <w:szCs w:val="28"/>
        </w:rPr>
        <w:t>недвижимости</w:t>
      </w:r>
      <w:r w:rsidRPr="00E47803">
        <w:rPr>
          <w:rFonts w:ascii="Times New Roman" w:hAnsi="Times New Roman"/>
          <w:spacing w:val="-8"/>
          <w:sz w:val="28"/>
          <w:szCs w:val="28"/>
        </w:rPr>
        <w:t xml:space="preserve"> </w:t>
      </w:r>
      <w:r w:rsidRPr="00E47803">
        <w:rPr>
          <w:rFonts w:ascii="Times New Roman" w:hAnsi="Times New Roman"/>
          <w:sz w:val="28"/>
          <w:szCs w:val="28"/>
        </w:rPr>
        <w:t>устанавливаются</w:t>
      </w:r>
      <w:r w:rsidRPr="00E47803">
        <w:rPr>
          <w:rFonts w:ascii="Times New Roman" w:hAnsi="Times New Roman"/>
          <w:spacing w:val="-12"/>
          <w:sz w:val="28"/>
          <w:szCs w:val="28"/>
        </w:rPr>
        <w:t xml:space="preserve"> </w:t>
      </w:r>
      <w:r w:rsidRPr="00E47803">
        <w:rPr>
          <w:rFonts w:ascii="Times New Roman" w:hAnsi="Times New Roman"/>
          <w:sz w:val="28"/>
          <w:szCs w:val="28"/>
        </w:rPr>
        <w:t>положениями</w:t>
      </w:r>
      <w:r w:rsidRPr="00E47803">
        <w:rPr>
          <w:rFonts w:ascii="Times New Roman" w:hAnsi="Times New Roman"/>
          <w:spacing w:val="-10"/>
          <w:sz w:val="28"/>
          <w:szCs w:val="28"/>
        </w:rPr>
        <w:t xml:space="preserve"> </w:t>
      </w:r>
      <w:r w:rsidRPr="00E47803">
        <w:rPr>
          <w:rFonts w:ascii="Times New Roman" w:hAnsi="Times New Roman"/>
          <w:sz w:val="28"/>
          <w:szCs w:val="28"/>
        </w:rPr>
        <w:t>статьи</w:t>
      </w:r>
      <w:r w:rsidRPr="00E47803">
        <w:rPr>
          <w:rFonts w:ascii="Times New Roman" w:hAnsi="Times New Roman"/>
          <w:spacing w:val="-11"/>
          <w:sz w:val="28"/>
          <w:szCs w:val="28"/>
        </w:rPr>
        <w:t xml:space="preserve"> </w:t>
      </w:r>
      <w:r w:rsidRPr="00E47803">
        <w:rPr>
          <w:rFonts w:ascii="Times New Roman" w:hAnsi="Times New Roman"/>
          <w:sz w:val="28"/>
          <w:szCs w:val="28"/>
        </w:rPr>
        <w:t>34</w:t>
      </w:r>
      <w:r w:rsidRPr="00E47803">
        <w:rPr>
          <w:rFonts w:ascii="Times New Roman" w:hAnsi="Times New Roman"/>
          <w:spacing w:val="-12"/>
          <w:sz w:val="28"/>
          <w:szCs w:val="28"/>
        </w:rPr>
        <w:t xml:space="preserve"> </w:t>
      </w:r>
      <w:r w:rsidRPr="00E47803">
        <w:rPr>
          <w:rFonts w:ascii="Times New Roman" w:hAnsi="Times New Roman"/>
          <w:sz w:val="28"/>
          <w:szCs w:val="28"/>
        </w:rPr>
        <w:t xml:space="preserve">Федерального закона от 13.07.2015 г. № 218-ФЗ </w:t>
      </w:r>
      <w:r w:rsidRPr="00E47803">
        <w:rPr>
          <w:rFonts w:ascii="Times New Roman" w:hAnsi="Times New Roman"/>
          <w:spacing w:val="-4"/>
          <w:sz w:val="28"/>
          <w:szCs w:val="28"/>
        </w:rPr>
        <w:t xml:space="preserve">«О </w:t>
      </w:r>
      <w:r w:rsidRPr="00E47803">
        <w:rPr>
          <w:rFonts w:ascii="Times New Roman" w:hAnsi="Times New Roman"/>
          <w:sz w:val="28"/>
          <w:szCs w:val="28"/>
        </w:rPr>
        <w:t>государственной регистрации</w:t>
      </w:r>
      <w:r w:rsidRPr="00E47803">
        <w:rPr>
          <w:rFonts w:ascii="Times New Roman" w:hAnsi="Times New Roman"/>
          <w:spacing w:val="-1"/>
          <w:sz w:val="28"/>
          <w:szCs w:val="28"/>
        </w:rPr>
        <w:t xml:space="preserve"> </w:t>
      </w:r>
      <w:r w:rsidRPr="00E47803">
        <w:rPr>
          <w:rFonts w:ascii="Times New Roman" w:hAnsi="Times New Roman"/>
          <w:sz w:val="28"/>
          <w:szCs w:val="28"/>
        </w:rPr>
        <w:t>недвижимости».</w:t>
      </w:r>
      <w:bookmarkEnd w:id="7"/>
      <w:bookmarkEnd w:id="8"/>
      <w:bookmarkEnd w:id="9"/>
      <w:bookmarkEnd w:id="10"/>
    </w:p>
    <w:p w:rsidR="00753E0A" w:rsidRDefault="00753E0A" w:rsidP="003A4662">
      <w:pPr>
        <w:tabs>
          <w:tab w:val="left" w:pos="3119"/>
          <w:tab w:val="left" w:pos="9639"/>
        </w:tabs>
        <w:suppressAutoHyphens/>
        <w:jc w:val="center"/>
        <w:rPr>
          <w:rFonts w:ascii="Times New Roman" w:hAnsi="Times New Roman"/>
          <w:b/>
          <w:spacing w:val="-7"/>
          <w:sz w:val="28"/>
          <w:szCs w:val="28"/>
        </w:rPr>
      </w:pPr>
    </w:p>
    <w:p w:rsidR="00CE357D" w:rsidRDefault="00CE357D" w:rsidP="003A4662">
      <w:pPr>
        <w:tabs>
          <w:tab w:val="left" w:pos="3119"/>
          <w:tab w:val="left" w:pos="9639"/>
        </w:tabs>
        <w:suppressAutoHyphens/>
        <w:jc w:val="center"/>
        <w:rPr>
          <w:rFonts w:ascii="Times New Roman" w:hAnsi="Times New Roman"/>
          <w:b/>
          <w:spacing w:val="-7"/>
          <w:sz w:val="28"/>
          <w:szCs w:val="28"/>
        </w:rPr>
      </w:pPr>
    </w:p>
    <w:p w:rsidR="00753E0A" w:rsidRPr="00F6671B" w:rsidRDefault="00753E0A" w:rsidP="00753E0A">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53E0A" w:rsidRPr="00F6671B" w:rsidRDefault="00753E0A" w:rsidP="00753E0A">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 xml:space="preserve">муниципального района                                                 </w:t>
      </w:r>
      <w:r w:rsidR="00CE357D">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 xml:space="preserve">Умников         </w:t>
      </w:r>
    </w:p>
    <w:p w:rsidR="00753E0A" w:rsidRDefault="00753E0A" w:rsidP="00753E0A">
      <w:pPr>
        <w:spacing w:after="0" w:line="240" w:lineRule="auto"/>
        <w:ind w:left="6237"/>
        <w:rPr>
          <w:rFonts w:ascii="Times New Roman" w:hAnsi="Times New Roman" w:cs="Times New Roman"/>
          <w:szCs w:val="26"/>
        </w:rPr>
      </w:pPr>
    </w:p>
    <w:p w:rsidR="00753E0A" w:rsidRDefault="00753E0A"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CE357D" w:rsidRDefault="00CE357D" w:rsidP="00753E0A">
      <w:pPr>
        <w:spacing w:after="0" w:line="240" w:lineRule="auto"/>
        <w:ind w:left="6237"/>
        <w:rPr>
          <w:rFonts w:ascii="Times New Roman" w:hAnsi="Times New Roman" w:cs="Times New Roman"/>
          <w:szCs w:val="26"/>
        </w:rPr>
      </w:pP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lastRenderedPageBreak/>
        <w:t xml:space="preserve">Приложение </w:t>
      </w:r>
      <w:r>
        <w:rPr>
          <w:rFonts w:ascii="Times New Roman" w:hAnsi="Times New Roman" w:cs="Times New Roman"/>
          <w:szCs w:val="26"/>
        </w:rPr>
        <w:t>2</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к решению Совета</w:t>
      </w:r>
      <w:r>
        <w:rPr>
          <w:rFonts w:ascii="Times New Roman" w:hAnsi="Times New Roman" w:cs="Times New Roman"/>
          <w:szCs w:val="26"/>
        </w:rPr>
        <w:t xml:space="preserve"> </w:t>
      </w:r>
      <w:r w:rsidRPr="00C15EB7">
        <w:rPr>
          <w:rFonts w:ascii="Times New Roman" w:hAnsi="Times New Roman" w:cs="Times New Roman"/>
          <w:szCs w:val="26"/>
        </w:rPr>
        <w:t xml:space="preserve">Нижнекамского </w:t>
      </w:r>
    </w:p>
    <w:p w:rsidR="00753E0A" w:rsidRPr="00C15EB7"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муниципального района </w:t>
      </w:r>
    </w:p>
    <w:p w:rsidR="00753E0A" w:rsidRDefault="00753E0A" w:rsidP="00753E0A">
      <w:pPr>
        <w:spacing w:after="0" w:line="240" w:lineRule="auto"/>
        <w:ind w:left="6237"/>
        <w:rPr>
          <w:rFonts w:ascii="Times New Roman" w:hAnsi="Times New Roman" w:cs="Times New Roman"/>
          <w:szCs w:val="26"/>
        </w:rPr>
      </w:pPr>
      <w:r w:rsidRPr="00C15EB7">
        <w:rPr>
          <w:rFonts w:ascii="Times New Roman" w:hAnsi="Times New Roman" w:cs="Times New Roman"/>
          <w:szCs w:val="26"/>
        </w:rPr>
        <w:t xml:space="preserve">от </w:t>
      </w:r>
      <w:r>
        <w:rPr>
          <w:rFonts w:ascii="Times New Roman" w:hAnsi="Times New Roman" w:cs="Times New Roman"/>
          <w:szCs w:val="26"/>
        </w:rPr>
        <w:t xml:space="preserve">6 апреля </w:t>
      </w:r>
      <w:r w:rsidRPr="00C15EB7">
        <w:rPr>
          <w:rFonts w:ascii="Times New Roman" w:hAnsi="Times New Roman" w:cs="Times New Roman"/>
          <w:szCs w:val="26"/>
        </w:rPr>
        <w:t>202</w:t>
      </w:r>
      <w:r>
        <w:rPr>
          <w:rFonts w:ascii="Times New Roman" w:hAnsi="Times New Roman" w:cs="Times New Roman"/>
          <w:szCs w:val="26"/>
        </w:rPr>
        <w:t>3</w:t>
      </w:r>
      <w:r w:rsidRPr="00C15EB7">
        <w:rPr>
          <w:rFonts w:ascii="Times New Roman" w:hAnsi="Times New Roman" w:cs="Times New Roman"/>
          <w:szCs w:val="26"/>
        </w:rPr>
        <w:t xml:space="preserve"> года №</w:t>
      </w:r>
      <w:r>
        <w:rPr>
          <w:rFonts w:ascii="Times New Roman" w:hAnsi="Times New Roman" w:cs="Times New Roman"/>
          <w:szCs w:val="26"/>
        </w:rPr>
        <w:t xml:space="preserve"> 21</w:t>
      </w:r>
    </w:p>
    <w:p w:rsidR="00753E0A" w:rsidRDefault="00753E0A" w:rsidP="00753E0A">
      <w:pPr>
        <w:spacing w:after="0" w:line="240" w:lineRule="auto"/>
        <w:ind w:left="6237"/>
        <w:rPr>
          <w:rFonts w:ascii="Times New Roman" w:hAnsi="Times New Roman" w:cs="Times New Roman"/>
          <w:szCs w:val="26"/>
        </w:rPr>
      </w:pPr>
    </w:p>
    <w:bookmarkEnd w:id="0"/>
    <w:bookmarkEnd w:id="1"/>
    <w:bookmarkEnd w:id="2"/>
    <w:bookmarkEnd w:id="3"/>
    <w:bookmarkEnd w:id="4"/>
    <w:bookmarkEnd w:id="5"/>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ПРАВИЛА ЗЕМЛЕПОЛЬЗОВАНИЯ И ЗАСТРОЙКИ</w:t>
      </w: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МУНИЦИПАЛЬНОГО ОБРАЗОВАНИЯ</w:t>
      </w: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w:t>
      </w:r>
      <w:r w:rsidRPr="00CD2A5D">
        <w:rPr>
          <w:rFonts w:ascii="Times New Roman" w:hAnsi="Times New Roman"/>
          <w:b/>
          <w:spacing w:val="-7"/>
          <w:sz w:val="28"/>
          <w:szCs w:val="28"/>
        </w:rPr>
        <w:t>КАРМАЛИНСКОЕ СЕЛЬСКОЕ ПОСЕЛЕНИЕ</w:t>
      </w:r>
      <w:r w:rsidRPr="00CD2A5D">
        <w:rPr>
          <w:rFonts w:ascii="Times New Roman" w:hAnsi="Times New Roman"/>
          <w:b/>
          <w:sz w:val="28"/>
          <w:szCs w:val="28"/>
        </w:rPr>
        <w:t xml:space="preserve">» НИЖНЕКАМСКОГО </w:t>
      </w: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МУНИЦИПАЛЬНОГО РАЙОНА РЕСПУБЛИКИ ТАТАРСТАН</w:t>
      </w: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ТОМ 2</w:t>
      </w: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jc w:val="center"/>
        <w:rPr>
          <w:rFonts w:ascii="Times New Roman" w:hAnsi="Times New Roman"/>
          <w:b/>
          <w:sz w:val="28"/>
          <w:szCs w:val="28"/>
        </w:rPr>
      </w:pPr>
      <w:r w:rsidRPr="00CD2A5D">
        <w:rPr>
          <w:rFonts w:ascii="Times New Roman" w:hAnsi="Times New Roman"/>
          <w:b/>
          <w:sz w:val="28"/>
          <w:szCs w:val="28"/>
        </w:rPr>
        <w:t>ГРАДОСТРОИТЕЛЬНЫЕ РЕГЛАМЕНТЫ</w:t>
      </w: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pStyle w:val="a7"/>
        <w:rPr>
          <w:rFonts w:ascii="Times New Roman" w:hAnsi="Times New Roman"/>
          <w:b/>
          <w:sz w:val="28"/>
          <w:szCs w:val="28"/>
        </w:rPr>
      </w:pPr>
    </w:p>
    <w:p w:rsidR="008F77B7" w:rsidRPr="00CD2A5D" w:rsidRDefault="008F77B7" w:rsidP="008F77B7">
      <w:pPr>
        <w:tabs>
          <w:tab w:val="left" w:pos="3119"/>
          <w:tab w:val="left" w:pos="9639"/>
        </w:tabs>
        <w:suppressAutoHyphens/>
        <w:rPr>
          <w:rFonts w:ascii="Times New Roman" w:hAnsi="Times New Roman"/>
          <w:b/>
          <w:sz w:val="28"/>
          <w:szCs w:val="28"/>
        </w:rPr>
      </w:pPr>
    </w:p>
    <w:p w:rsidR="008F77B7" w:rsidRPr="00CD2A5D" w:rsidRDefault="008F77B7" w:rsidP="008F77B7">
      <w:pPr>
        <w:tabs>
          <w:tab w:val="left" w:pos="3119"/>
          <w:tab w:val="left" w:pos="9639"/>
        </w:tabs>
        <w:suppressAutoHyphens/>
        <w:rPr>
          <w:rFonts w:ascii="Times New Roman" w:hAnsi="Times New Roman"/>
          <w:b/>
          <w:spacing w:val="-7"/>
          <w:sz w:val="28"/>
          <w:szCs w:val="28"/>
        </w:rPr>
      </w:pPr>
    </w:p>
    <w:p w:rsidR="008F77B7" w:rsidRPr="00CD2A5D" w:rsidRDefault="008F77B7" w:rsidP="008F77B7">
      <w:pPr>
        <w:tabs>
          <w:tab w:val="left" w:pos="3119"/>
          <w:tab w:val="left" w:pos="9639"/>
        </w:tabs>
        <w:suppressAutoHyphens/>
        <w:rPr>
          <w:rFonts w:ascii="Times New Roman" w:hAnsi="Times New Roman"/>
          <w:b/>
          <w:spacing w:val="-7"/>
          <w:sz w:val="28"/>
          <w:szCs w:val="28"/>
        </w:rPr>
      </w:pPr>
    </w:p>
    <w:p w:rsidR="008F77B7" w:rsidRPr="00CD2A5D" w:rsidRDefault="008F77B7" w:rsidP="008F77B7">
      <w:pPr>
        <w:tabs>
          <w:tab w:val="left" w:pos="3119"/>
          <w:tab w:val="left" w:pos="9639"/>
        </w:tabs>
        <w:suppressAutoHyphens/>
        <w:jc w:val="center"/>
        <w:rPr>
          <w:rFonts w:ascii="Times New Roman" w:hAnsi="Times New Roman"/>
          <w:b/>
          <w:spacing w:val="-7"/>
          <w:sz w:val="28"/>
          <w:szCs w:val="28"/>
        </w:rPr>
      </w:pPr>
      <w:r w:rsidRPr="00CD2A5D">
        <w:rPr>
          <w:rFonts w:ascii="Times New Roman" w:hAnsi="Times New Roman"/>
          <w:b/>
          <w:spacing w:val="-7"/>
          <w:sz w:val="28"/>
          <w:szCs w:val="28"/>
        </w:rPr>
        <w:t>202</w:t>
      </w:r>
      <w:r>
        <w:rPr>
          <w:rFonts w:ascii="Times New Roman" w:hAnsi="Times New Roman"/>
          <w:b/>
          <w:spacing w:val="-7"/>
          <w:sz w:val="28"/>
          <w:szCs w:val="28"/>
        </w:rPr>
        <w:t>3</w:t>
      </w:r>
      <w:r w:rsidRPr="00CD2A5D">
        <w:rPr>
          <w:rFonts w:ascii="Times New Roman" w:hAnsi="Times New Roman"/>
          <w:b/>
          <w:spacing w:val="-7"/>
          <w:sz w:val="28"/>
          <w:szCs w:val="28"/>
        </w:rPr>
        <w:t xml:space="preserve"> г.</w:t>
      </w:r>
    </w:p>
    <w:p w:rsidR="008F77B7" w:rsidRPr="00CD2A5D" w:rsidRDefault="008F77B7" w:rsidP="008F77B7">
      <w:pPr>
        <w:tabs>
          <w:tab w:val="left" w:pos="3119"/>
          <w:tab w:val="left" w:pos="9639"/>
        </w:tabs>
        <w:suppressAutoHyphens/>
        <w:jc w:val="center"/>
        <w:rPr>
          <w:rFonts w:ascii="Times New Roman" w:hAnsi="Times New Roman"/>
          <w:b/>
          <w:spacing w:val="-7"/>
          <w:sz w:val="28"/>
          <w:szCs w:val="28"/>
        </w:rPr>
      </w:pPr>
      <w:r w:rsidRPr="00CD2A5D">
        <w:rPr>
          <w:rFonts w:ascii="Times New Roman" w:hAnsi="Times New Roman"/>
          <w:b/>
          <w:spacing w:val="-7"/>
          <w:sz w:val="28"/>
          <w:szCs w:val="28"/>
        </w:rPr>
        <w:br w:type="page"/>
      </w:r>
    </w:p>
    <w:p w:rsidR="008F77B7" w:rsidRPr="00CD2A5D" w:rsidRDefault="008F77B7" w:rsidP="008F77B7">
      <w:pPr>
        <w:tabs>
          <w:tab w:val="left" w:pos="3119"/>
          <w:tab w:val="left" w:pos="9639"/>
        </w:tabs>
        <w:suppressAutoHyphens/>
        <w:rPr>
          <w:rFonts w:ascii="Times New Roman" w:eastAsia="Calibri" w:hAnsi="Times New Roman"/>
          <w:b/>
          <w:sz w:val="28"/>
          <w:szCs w:val="28"/>
          <w:lang w:bidi="ru-RU"/>
        </w:rPr>
      </w:pPr>
      <w:r w:rsidRPr="00CD2A5D">
        <w:rPr>
          <w:rFonts w:ascii="Times New Roman" w:eastAsia="Calibri" w:hAnsi="Times New Roman"/>
          <w:b/>
          <w:sz w:val="28"/>
          <w:szCs w:val="28"/>
          <w:lang w:bidi="ru-RU"/>
        </w:rPr>
        <w:lastRenderedPageBreak/>
        <w:t>СВЕДЕНИЯ О РАЗРАБОТЧИКЕ</w:t>
      </w:r>
    </w:p>
    <w:p w:rsidR="008F77B7" w:rsidRPr="00CD2A5D" w:rsidRDefault="008F77B7" w:rsidP="008F77B7">
      <w:pPr>
        <w:pStyle w:val="a7"/>
        <w:rPr>
          <w:rFonts w:ascii="Times New Roman" w:eastAsia="Calibri" w:hAnsi="Times New Roman"/>
          <w:sz w:val="28"/>
          <w:szCs w:val="28"/>
          <w:lang w:bidi="ru-RU"/>
        </w:rPr>
      </w:pPr>
    </w:p>
    <w:tbl>
      <w:tblPr>
        <w:tblW w:w="0" w:type="auto"/>
        <w:tblLook w:val="04A0" w:firstRow="1" w:lastRow="0" w:firstColumn="1" w:lastColumn="0" w:noHBand="0" w:noVBand="1"/>
      </w:tblPr>
      <w:tblGrid>
        <w:gridCol w:w="4486"/>
        <w:gridCol w:w="222"/>
        <w:gridCol w:w="222"/>
        <w:gridCol w:w="2176"/>
        <w:gridCol w:w="1787"/>
      </w:tblGrid>
      <w:tr w:rsidR="008F77B7" w:rsidRPr="008F77B7" w:rsidTr="00545419">
        <w:tc>
          <w:tcPr>
            <w:tcW w:w="0" w:type="auto"/>
            <w:gridSpan w:val="5"/>
            <w:shd w:val="clear" w:color="auto" w:fill="auto"/>
          </w:tcPr>
          <w:p w:rsidR="008F77B7" w:rsidRPr="00CD2A5D" w:rsidRDefault="008F77B7" w:rsidP="00545419">
            <w:pPr>
              <w:pStyle w:val="ac"/>
              <w:spacing w:line="240" w:lineRule="auto"/>
              <w:rPr>
                <w:sz w:val="28"/>
                <w:szCs w:val="28"/>
              </w:rPr>
            </w:pPr>
            <w:r w:rsidRPr="00CD2A5D">
              <w:rPr>
                <w:sz w:val="28"/>
                <w:szCs w:val="28"/>
              </w:rPr>
              <w:t xml:space="preserve">Индивидуальный предприниматель </w:t>
            </w:r>
            <w:proofErr w:type="spellStart"/>
            <w:r w:rsidRPr="00CD2A5D">
              <w:rPr>
                <w:sz w:val="28"/>
                <w:szCs w:val="28"/>
              </w:rPr>
              <w:t>Шангин</w:t>
            </w:r>
            <w:proofErr w:type="spellEnd"/>
            <w:r w:rsidRPr="00CD2A5D">
              <w:rPr>
                <w:sz w:val="28"/>
                <w:szCs w:val="28"/>
              </w:rPr>
              <w:t xml:space="preserve"> Вячеслав Олегович</w:t>
            </w:r>
          </w:p>
          <w:p w:rsidR="008F77B7" w:rsidRPr="00CD2A5D" w:rsidRDefault="008F77B7" w:rsidP="00545419">
            <w:pPr>
              <w:pStyle w:val="ac"/>
              <w:spacing w:line="240" w:lineRule="auto"/>
              <w:rPr>
                <w:sz w:val="28"/>
                <w:szCs w:val="28"/>
              </w:rPr>
            </w:pPr>
            <w:r w:rsidRPr="00CD2A5D">
              <w:rPr>
                <w:sz w:val="28"/>
                <w:szCs w:val="28"/>
              </w:rPr>
              <w:t xml:space="preserve">ИНН 027813283181, ОГРНИП 315028000122367 </w:t>
            </w:r>
          </w:p>
          <w:p w:rsidR="008F77B7" w:rsidRPr="00CD2A5D" w:rsidRDefault="008F77B7" w:rsidP="00545419">
            <w:pPr>
              <w:pStyle w:val="ac"/>
              <w:spacing w:line="240" w:lineRule="auto"/>
              <w:rPr>
                <w:sz w:val="28"/>
                <w:szCs w:val="28"/>
              </w:rPr>
            </w:pPr>
            <w:r w:rsidRPr="00CD2A5D">
              <w:rPr>
                <w:sz w:val="28"/>
                <w:szCs w:val="28"/>
              </w:rPr>
              <w:t>450076, Республика Башкортостан, г. Уфа, ул. Аксакова, д. 43, кв. 40</w:t>
            </w:r>
          </w:p>
          <w:p w:rsidR="008F77B7" w:rsidRPr="008F77B7" w:rsidRDefault="008F77B7" w:rsidP="00545419">
            <w:pPr>
              <w:pStyle w:val="ac"/>
              <w:spacing w:line="240" w:lineRule="auto"/>
              <w:rPr>
                <w:sz w:val="28"/>
                <w:szCs w:val="28"/>
              </w:rPr>
            </w:pPr>
            <w:r w:rsidRPr="00CD2A5D">
              <w:rPr>
                <w:sz w:val="28"/>
                <w:szCs w:val="28"/>
              </w:rPr>
              <w:t>тел</w:t>
            </w:r>
            <w:r w:rsidRPr="008F77B7">
              <w:rPr>
                <w:sz w:val="28"/>
                <w:szCs w:val="28"/>
              </w:rPr>
              <w:t>. +7(917)431-00-69</w:t>
            </w:r>
          </w:p>
          <w:p w:rsidR="008F77B7" w:rsidRPr="008F77B7" w:rsidRDefault="008F77B7" w:rsidP="00545419">
            <w:pPr>
              <w:pStyle w:val="ac"/>
              <w:spacing w:line="240" w:lineRule="auto"/>
              <w:rPr>
                <w:sz w:val="28"/>
                <w:szCs w:val="28"/>
              </w:rPr>
            </w:pPr>
            <w:r w:rsidRPr="00CD2A5D">
              <w:rPr>
                <w:sz w:val="28"/>
                <w:szCs w:val="28"/>
                <w:lang w:val="en-US"/>
              </w:rPr>
              <w:t>e</w:t>
            </w:r>
            <w:r w:rsidRPr="008F77B7">
              <w:rPr>
                <w:sz w:val="28"/>
                <w:szCs w:val="28"/>
              </w:rPr>
              <w:t>-</w:t>
            </w:r>
            <w:r w:rsidRPr="00CD2A5D">
              <w:rPr>
                <w:sz w:val="28"/>
                <w:szCs w:val="28"/>
                <w:lang w:val="en-US"/>
              </w:rPr>
              <w:t>mail</w:t>
            </w:r>
            <w:r w:rsidRPr="008F77B7">
              <w:rPr>
                <w:sz w:val="28"/>
                <w:szCs w:val="28"/>
              </w:rPr>
              <w:t xml:space="preserve">: </w:t>
            </w:r>
            <w:r w:rsidRPr="00CD2A5D">
              <w:rPr>
                <w:sz w:val="28"/>
                <w:szCs w:val="28"/>
                <w:lang w:val="en-US"/>
              </w:rPr>
              <w:t>v</w:t>
            </w:r>
            <w:r w:rsidRPr="008F77B7">
              <w:rPr>
                <w:sz w:val="28"/>
                <w:szCs w:val="28"/>
              </w:rPr>
              <w:t>_</w:t>
            </w:r>
            <w:proofErr w:type="spellStart"/>
            <w:r w:rsidRPr="00CD2A5D">
              <w:rPr>
                <w:sz w:val="28"/>
                <w:szCs w:val="28"/>
                <w:lang w:val="en-US"/>
              </w:rPr>
              <w:t>shangin</w:t>
            </w:r>
            <w:proofErr w:type="spellEnd"/>
            <w:r w:rsidRPr="008F77B7">
              <w:rPr>
                <w:sz w:val="28"/>
                <w:szCs w:val="28"/>
              </w:rPr>
              <w:t>87@</w:t>
            </w:r>
            <w:r w:rsidRPr="00CD2A5D">
              <w:rPr>
                <w:sz w:val="28"/>
                <w:szCs w:val="28"/>
                <w:lang w:val="en-US"/>
              </w:rPr>
              <w:t>mail</w:t>
            </w:r>
            <w:r w:rsidRPr="008F77B7">
              <w:rPr>
                <w:sz w:val="28"/>
                <w:szCs w:val="28"/>
              </w:rPr>
              <w:t>.</w:t>
            </w:r>
            <w:proofErr w:type="spellStart"/>
            <w:r w:rsidRPr="00CD2A5D">
              <w:rPr>
                <w:sz w:val="28"/>
                <w:szCs w:val="28"/>
                <w:lang w:val="en-US"/>
              </w:rPr>
              <w:t>ru</w:t>
            </w:r>
            <w:proofErr w:type="spellEnd"/>
          </w:p>
        </w:tc>
      </w:tr>
      <w:tr w:rsidR="008F77B7" w:rsidRPr="008F77B7" w:rsidTr="00545419">
        <w:tc>
          <w:tcPr>
            <w:tcW w:w="0" w:type="auto"/>
            <w:gridSpan w:val="5"/>
            <w:shd w:val="clear" w:color="auto" w:fill="auto"/>
          </w:tcPr>
          <w:p w:rsidR="008F77B7" w:rsidRPr="008F77B7" w:rsidRDefault="008F77B7" w:rsidP="00545419">
            <w:pPr>
              <w:pStyle w:val="ac"/>
              <w:spacing w:line="240" w:lineRule="auto"/>
              <w:rPr>
                <w:sz w:val="28"/>
                <w:szCs w:val="28"/>
              </w:rPr>
            </w:pPr>
          </w:p>
          <w:p w:rsidR="008F77B7" w:rsidRPr="008F77B7" w:rsidRDefault="008F77B7" w:rsidP="00545419">
            <w:pPr>
              <w:pStyle w:val="ac"/>
              <w:spacing w:line="240" w:lineRule="auto"/>
              <w:rPr>
                <w:sz w:val="28"/>
                <w:szCs w:val="28"/>
              </w:rPr>
            </w:pPr>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Индивидуальный предприниматель</w:t>
            </w: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______________</w:t>
            </w: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В.О. </w:t>
            </w:r>
            <w:proofErr w:type="spellStart"/>
            <w:r w:rsidRPr="00CD2A5D">
              <w:rPr>
                <w:sz w:val="28"/>
                <w:szCs w:val="28"/>
              </w:rPr>
              <w:t>Шангин</w:t>
            </w:r>
            <w:proofErr w:type="spellEnd"/>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подпись</w:t>
            </w:r>
          </w:p>
        </w:tc>
        <w:tc>
          <w:tcPr>
            <w:tcW w:w="0" w:type="auto"/>
            <w:shd w:val="clear" w:color="auto" w:fill="auto"/>
          </w:tcPr>
          <w:p w:rsidR="008F77B7" w:rsidRPr="00CD2A5D" w:rsidRDefault="008F77B7" w:rsidP="00545419">
            <w:pPr>
              <w:pStyle w:val="aa"/>
              <w:spacing w:line="240" w:lineRule="auto"/>
              <w:rPr>
                <w:sz w:val="28"/>
                <w:szCs w:val="28"/>
              </w:rPr>
            </w:pPr>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r>
      <w:tr w:rsidR="008F77B7" w:rsidRPr="00CD2A5D" w:rsidTr="00545419">
        <w:trPr>
          <w:trHeight w:val="238"/>
        </w:trPr>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p>
        </w:tc>
        <w:tc>
          <w:tcPr>
            <w:tcW w:w="0" w:type="auto"/>
            <w:shd w:val="clear" w:color="auto" w:fill="auto"/>
          </w:tcPr>
          <w:p w:rsidR="008F77B7" w:rsidRPr="00CD2A5D" w:rsidRDefault="008F77B7" w:rsidP="00545419">
            <w:pPr>
              <w:pStyle w:val="aa"/>
              <w:spacing w:line="240" w:lineRule="auto"/>
              <w:rPr>
                <w:sz w:val="28"/>
                <w:szCs w:val="28"/>
              </w:rPr>
            </w:pPr>
            <w:r w:rsidRPr="00CD2A5D">
              <w:rPr>
                <w:sz w:val="28"/>
                <w:szCs w:val="28"/>
              </w:rPr>
              <w:t>М.П.</w:t>
            </w:r>
          </w:p>
        </w:tc>
        <w:tc>
          <w:tcPr>
            <w:tcW w:w="0" w:type="auto"/>
            <w:shd w:val="clear" w:color="auto" w:fill="auto"/>
          </w:tcPr>
          <w:p w:rsidR="008F77B7" w:rsidRPr="00CD2A5D" w:rsidRDefault="008F77B7" w:rsidP="00545419">
            <w:pPr>
              <w:pStyle w:val="aa"/>
              <w:spacing w:line="240" w:lineRule="auto"/>
              <w:rPr>
                <w:sz w:val="28"/>
                <w:szCs w:val="28"/>
              </w:rPr>
            </w:pPr>
          </w:p>
        </w:tc>
      </w:tr>
    </w:tbl>
    <w:p w:rsidR="008F77B7" w:rsidRPr="00CD2A5D" w:rsidRDefault="008F77B7" w:rsidP="008F77B7">
      <w:pPr>
        <w:tabs>
          <w:tab w:val="left" w:pos="3119"/>
          <w:tab w:val="left" w:pos="9639"/>
        </w:tabs>
        <w:suppressAutoHyphens/>
        <w:rPr>
          <w:rFonts w:ascii="Times New Roman" w:hAnsi="Times New Roman"/>
          <w:b/>
          <w:spacing w:val="-7"/>
          <w:sz w:val="28"/>
          <w:szCs w:val="28"/>
        </w:rPr>
      </w:pPr>
    </w:p>
    <w:p w:rsidR="008F77B7" w:rsidRPr="00CD2A5D" w:rsidRDefault="008F77B7" w:rsidP="008F77B7">
      <w:pPr>
        <w:pStyle w:val="a7"/>
        <w:jc w:val="center"/>
        <w:rPr>
          <w:rFonts w:ascii="Times New Roman" w:hAnsi="Times New Roman"/>
          <w:sz w:val="28"/>
          <w:szCs w:val="28"/>
          <w:lang w:eastAsia="ar-SA"/>
        </w:rPr>
      </w:pPr>
      <w:r w:rsidRPr="00CD2A5D">
        <w:rPr>
          <w:rFonts w:ascii="Times New Roman" w:hAnsi="Times New Roman"/>
          <w:sz w:val="28"/>
          <w:szCs w:val="28"/>
          <w:highlight w:val="yellow"/>
        </w:rPr>
        <w:br w:type="page"/>
      </w:r>
    </w:p>
    <w:p w:rsidR="008F77B7" w:rsidRPr="00CD2A5D" w:rsidRDefault="008F77B7" w:rsidP="008F77B7">
      <w:pPr>
        <w:rPr>
          <w:rFonts w:ascii="Times New Roman" w:hAnsi="Times New Roman"/>
          <w:sz w:val="28"/>
          <w:szCs w:val="28"/>
          <w:lang w:val="en-US" w:eastAsia="ar-SA"/>
        </w:rPr>
      </w:pPr>
      <w:r w:rsidRPr="00CD2A5D">
        <w:rPr>
          <w:rFonts w:ascii="Times New Roman" w:hAnsi="Times New Roman"/>
          <w:sz w:val="28"/>
          <w:szCs w:val="28"/>
          <w:lang w:eastAsia="ar-SA"/>
        </w:rPr>
        <w:lastRenderedPageBreak/>
        <w:t>ОГЛАВЛЕНИЕ</w:t>
      </w:r>
    </w:p>
    <w:p w:rsidR="008F77B7" w:rsidRPr="00782AC1" w:rsidRDefault="008F77B7" w:rsidP="00935BB0">
      <w:pPr>
        <w:pStyle w:val="12"/>
        <w:tabs>
          <w:tab w:val="left" w:pos="1680"/>
          <w:tab w:val="right" w:leader="dot" w:pos="10065"/>
        </w:tabs>
        <w:rPr>
          <w:rFonts w:ascii="Calibri" w:hAnsi="Calibri"/>
          <w:bCs w:val="0"/>
          <w:caps w:val="0"/>
          <w:noProof/>
          <w:sz w:val="22"/>
          <w:szCs w:val="22"/>
        </w:rPr>
      </w:pPr>
      <w:r w:rsidRPr="00CD2A5D">
        <w:rPr>
          <w:b/>
          <w:bCs w:val="0"/>
          <w:szCs w:val="28"/>
          <w:lang w:val="en-US" w:eastAsia="ar-SA"/>
        </w:rPr>
        <w:fldChar w:fldCharType="begin"/>
      </w:r>
      <w:r w:rsidRPr="00CD2A5D">
        <w:rPr>
          <w:b/>
          <w:bCs w:val="0"/>
          <w:szCs w:val="28"/>
          <w:lang w:val="en-US" w:eastAsia="ar-SA"/>
        </w:rPr>
        <w:instrText xml:space="preserve"> TOC \o "1-3" \h \z \u </w:instrText>
      </w:r>
      <w:r w:rsidRPr="00CD2A5D">
        <w:rPr>
          <w:b/>
          <w:bCs w:val="0"/>
          <w:szCs w:val="28"/>
          <w:lang w:val="en-US" w:eastAsia="ar-SA"/>
        </w:rPr>
        <w:fldChar w:fldCharType="separate"/>
      </w:r>
      <w:hyperlink w:anchor="_Toc132037757" w:history="1">
        <w:r w:rsidRPr="00E764A6">
          <w:rPr>
            <w:rStyle w:val="a9"/>
            <w:noProof/>
          </w:rPr>
          <w:t xml:space="preserve">ЧАСТЬ II. </w:t>
        </w:r>
        <w:r w:rsidRPr="00782AC1">
          <w:rPr>
            <w:rFonts w:ascii="Calibri" w:hAnsi="Calibri"/>
            <w:bCs w:val="0"/>
            <w:caps w:val="0"/>
            <w:noProof/>
            <w:sz w:val="22"/>
            <w:szCs w:val="22"/>
          </w:rPr>
          <w:tab/>
        </w:r>
        <w:r w:rsidRPr="00E764A6">
          <w:rPr>
            <w:rStyle w:val="a9"/>
            <w:noProof/>
          </w:rPr>
          <w:t>КАРТА ГРАДОСТРОИТЕЛЬНОГО ЗОНИРОВАНИЯ. КАРТЫ ЗОН С ОСОБЫМИ УСЛОВИЯМИ ИСПОЛЬЗОВАНИЯ ТЕРРИТОРИЙ</w:t>
        </w:r>
        <w:r>
          <w:rPr>
            <w:noProof/>
            <w:webHidden/>
          </w:rPr>
          <w:tab/>
        </w:r>
        <w:r>
          <w:rPr>
            <w:noProof/>
            <w:webHidden/>
          </w:rPr>
          <w:fldChar w:fldCharType="begin"/>
        </w:r>
        <w:r>
          <w:rPr>
            <w:noProof/>
            <w:webHidden/>
          </w:rPr>
          <w:instrText xml:space="preserve"> PAGEREF _Toc132037757 \h </w:instrText>
        </w:r>
        <w:r>
          <w:rPr>
            <w:noProof/>
            <w:webHidden/>
          </w:rPr>
        </w:r>
        <w:r>
          <w:rPr>
            <w:noProof/>
            <w:webHidden/>
          </w:rPr>
          <w:fldChar w:fldCharType="separate"/>
        </w:r>
        <w:r w:rsidR="00314894">
          <w:rPr>
            <w:noProof/>
            <w:webHidden/>
          </w:rPr>
          <w:t>23</w:t>
        </w:r>
        <w:r>
          <w:rPr>
            <w:noProof/>
            <w:webHidden/>
          </w:rPr>
          <w:fldChar w:fldCharType="end"/>
        </w:r>
      </w:hyperlink>
    </w:p>
    <w:p w:rsidR="008F77B7" w:rsidRPr="00782AC1" w:rsidRDefault="0030637F" w:rsidP="00935BB0">
      <w:pPr>
        <w:pStyle w:val="21"/>
        <w:tabs>
          <w:tab w:val="clear" w:pos="9911"/>
          <w:tab w:val="right" w:leader="dot" w:pos="10065"/>
        </w:tabs>
        <w:rPr>
          <w:rFonts w:ascii="Calibri" w:hAnsi="Calibri"/>
          <w:bCs w:val="0"/>
          <w:noProof/>
          <w:sz w:val="22"/>
          <w:szCs w:val="22"/>
        </w:rPr>
      </w:pPr>
      <w:hyperlink w:anchor="_Toc132037758" w:history="1">
        <w:r w:rsidR="008F77B7" w:rsidRPr="00E764A6">
          <w:rPr>
            <w:rStyle w:val="a9"/>
            <w:noProof/>
            <w:lang w:bidi="ru-RU"/>
          </w:rPr>
          <w:t>Глава</w:t>
        </w:r>
        <w:r w:rsidR="008F77B7" w:rsidRPr="00E764A6">
          <w:rPr>
            <w:rStyle w:val="a9"/>
            <w:noProof/>
          </w:rPr>
          <w:t> </w:t>
        </w:r>
        <w:r w:rsidR="008F77B7" w:rsidRPr="00E764A6">
          <w:rPr>
            <w:rStyle w:val="a9"/>
            <w:noProof/>
            <w:lang w:bidi="ru-RU"/>
          </w:rPr>
          <w:t xml:space="preserve">8. </w:t>
        </w:r>
        <w:r w:rsidR="008F77B7" w:rsidRPr="00782AC1">
          <w:rPr>
            <w:rFonts w:ascii="Calibri" w:hAnsi="Calibri"/>
            <w:bCs w:val="0"/>
            <w:noProof/>
            <w:sz w:val="22"/>
            <w:szCs w:val="22"/>
          </w:rPr>
          <w:tab/>
        </w:r>
        <w:r w:rsidR="008F77B7" w:rsidRPr="00E764A6">
          <w:rPr>
            <w:rStyle w:val="a9"/>
            <w:noProof/>
            <w:lang w:bidi="ru-RU"/>
          </w:rPr>
          <w:t>Карта градостроительного зонирования</w:t>
        </w:r>
        <w:r w:rsidR="008F77B7">
          <w:rPr>
            <w:noProof/>
            <w:webHidden/>
          </w:rPr>
          <w:tab/>
        </w:r>
        <w:r w:rsidR="008F77B7">
          <w:rPr>
            <w:noProof/>
            <w:webHidden/>
          </w:rPr>
          <w:fldChar w:fldCharType="begin"/>
        </w:r>
        <w:r w:rsidR="008F77B7">
          <w:rPr>
            <w:noProof/>
            <w:webHidden/>
          </w:rPr>
          <w:instrText xml:space="preserve"> PAGEREF _Toc132037758 \h </w:instrText>
        </w:r>
        <w:r w:rsidR="008F77B7">
          <w:rPr>
            <w:noProof/>
            <w:webHidden/>
          </w:rPr>
        </w:r>
        <w:r w:rsidR="008F77B7">
          <w:rPr>
            <w:noProof/>
            <w:webHidden/>
          </w:rPr>
          <w:fldChar w:fldCharType="separate"/>
        </w:r>
        <w:r w:rsidR="00314894">
          <w:rPr>
            <w:noProof/>
            <w:webHidden/>
          </w:rPr>
          <w:t>23</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59" w:history="1">
        <w:r w:rsidR="008F77B7" w:rsidRPr="00E764A6">
          <w:rPr>
            <w:rStyle w:val="a9"/>
            <w:noProof/>
            <w:lang w:bidi="ru-RU"/>
          </w:rPr>
          <w:t>Статья</w:t>
        </w:r>
        <w:r w:rsidR="008F77B7" w:rsidRPr="00E764A6">
          <w:rPr>
            <w:rStyle w:val="a9"/>
            <w:noProof/>
          </w:rPr>
          <w:t> </w:t>
        </w:r>
        <w:r w:rsidR="008F77B7" w:rsidRPr="00E764A6">
          <w:rPr>
            <w:rStyle w:val="a9"/>
            <w:noProof/>
            <w:lang w:bidi="ru-RU"/>
          </w:rPr>
          <w:t xml:space="preserve">16. </w:t>
        </w:r>
        <w:r w:rsidR="008F77B7" w:rsidRPr="00782AC1">
          <w:rPr>
            <w:rFonts w:ascii="Calibri" w:hAnsi="Calibri"/>
            <w:noProof/>
            <w:sz w:val="22"/>
            <w:szCs w:val="22"/>
          </w:rPr>
          <w:tab/>
        </w:r>
        <w:r w:rsidR="008F77B7" w:rsidRPr="00E764A6">
          <w:rPr>
            <w:rStyle w:val="a9"/>
            <w:noProof/>
            <w:lang w:bidi="ru-RU"/>
          </w:rPr>
          <w:t>Карта градостроительного зонирования муниципального образования «Кармалинское сельское поселение»</w:t>
        </w:r>
        <w:r w:rsidR="008F77B7">
          <w:rPr>
            <w:noProof/>
            <w:webHidden/>
          </w:rPr>
          <w:tab/>
        </w:r>
        <w:r w:rsidR="008F77B7">
          <w:rPr>
            <w:noProof/>
            <w:webHidden/>
          </w:rPr>
          <w:fldChar w:fldCharType="begin"/>
        </w:r>
        <w:r w:rsidR="008F77B7">
          <w:rPr>
            <w:noProof/>
            <w:webHidden/>
          </w:rPr>
          <w:instrText xml:space="preserve"> PAGEREF _Toc132037759 \h </w:instrText>
        </w:r>
        <w:r w:rsidR="008F77B7">
          <w:rPr>
            <w:noProof/>
            <w:webHidden/>
          </w:rPr>
        </w:r>
        <w:r w:rsidR="008F77B7">
          <w:rPr>
            <w:noProof/>
            <w:webHidden/>
          </w:rPr>
          <w:fldChar w:fldCharType="separate"/>
        </w:r>
        <w:r w:rsidR="00314894">
          <w:rPr>
            <w:noProof/>
            <w:webHidden/>
          </w:rPr>
          <w:t>23</w:t>
        </w:r>
        <w:r w:rsidR="008F77B7">
          <w:rPr>
            <w:noProof/>
            <w:webHidden/>
          </w:rPr>
          <w:fldChar w:fldCharType="end"/>
        </w:r>
      </w:hyperlink>
    </w:p>
    <w:p w:rsidR="008F77B7" w:rsidRPr="00782AC1" w:rsidRDefault="0030637F" w:rsidP="00935BB0">
      <w:pPr>
        <w:pStyle w:val="21"/>
        <w:tabs>
          <w:tab w:val="clear" w:pos="9911"/>
          <w:tab w:val="right" w:leader="dot" w:pos="10065"/>
        </w:tabs>
        <w:rPr>
          <w:rFonts w:ascii="Calibri" w:hAnsi="Calibri"/>
          <w:bCs w:val="0"/>
          <w:noProof/>
          <w:sz w:val="22"/>
          <w:szCs w:val="22"/>
        </w:rPr>
      </w:pPr>
      <w:hyperlink w:anchor="_Toc132037760" w:history="1">
        <w:r w:rsidR="008F77B7" w:rsidRPr="00E764A6">
          <w:rPr>
            <w:rStyle w:val="a9"/>
            <w:noProof/>
            <w:lang w:bidi="ru-RU"/>
          </w:rPr>
          <w:t>Глава</w:t>
        </w:r>
        <w:r w:rsidR="008F77B7" w:rsidRPr="00E764A6">
          <w:rPr>
            <w:rStyle w:val="a9"/>
            <w:noProof/>
          </w:rPr>
          <w:t> </w:t>
        </w:r>
        <w:r w:rsidR="008F77B7" w:rsidRPr="00E764A6">
          <w:rPr>
            <w:rStyle w:val="a9"/>
            <w:noProof/>
            <w:lang w:bidi="ru-RU"/>
          </w:rPr>
          <w:t xml:space="preserve">9. </w:t>
        </w:r>
        <w:r w:rsidR="008F77B7" w:rsidRPr="00782AC1">
          <w:rPr>
            <w:rFonts w:ascii="Calibri" w:hAnsi="Calibri"/>
            <w:bCs w:val="0"/>
            <w:noProof/>
            <w:sz w:val="22"/>
            <w:szCs w:val="22"/>
          </w:rPr>
          <w:tab/>
        </w:r>
        <w:r w:rsidR="008F77B7" w:rsidRPr="00E764A6">
          <w:rPr>
            <w:rStyle w:val="a9"/>
            <w:noProof/>
            <w:lang w:bidi="ru-RU"/>
          </w:rPr>
          <w:t>Карты зон с особыми условиями использования территорий</w:t>
        </w:r>
        <w:r w:rsidR="008F77B7">
          <w:rPr>
            <w:noProof/>
            <w:webHidden/>
          </w:rPr>
          <w:tab/>
        </w:r>
        <w:r w:rsidR="008F77B7">
          <w:rPr>
            <w:noProof/>
            <w:webHidden/>
          </w:rPr>
          <w:fldChar w:fldCharType="begin"/>
        </w:r>
        <w:r w:rsidR="008F77B7">
          <w:rPr>
            <w:noProof/>
            <w:webHidden/>
          </w:rPr>
          <w:instrText xml:space="preserve"> PAGEREF _Toc132037760 \h </w:instrText>
        </w:r>
        <w:r w:rsidR="008F77B7">
          <w:rPr>
            <w:noProof/>
            <w:webHidden/>
          </w:rPr>
        </w:r>
        <w:r w:rsidR="008F77B7">
          <w:rPr>
            <w:noProof/>
            <w:webHidden/>
          </w:rPr>
          <w:fldChar w:fldCharType="separate"/>
        </w:r>
        <w:r w:rsidR="00314894">
          <w:rPr>
            <w:noProof/>
            <w:webHidden/>
          </w:rPr>
          <w:t>23</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61" w:history="1">
        <w:r w:rsidR="008F77B7" w:rsidRPr="00E764A6">
          <w:rPr>
            <w:rStyle w:val="a9"/>
            <w:noProof/>
            <w:lang w:bidi="ru-RU"/>
          </w:rPr>
          <w:t>Статья</w:t>
        </w:r>
        <w:r w:rsidR="008F77B7" w:rsidRPr="00E764A6">
          <w:rPr>
            <w:rStyle w:val="a9"/>
            <w:noProof/>
          </w:rPr>
          <w:t> </w:t>
        </w:r>
        <w:r w:rsidR="008F77B7" w:rsidRPr="00E764A6">
          <w:rPr>
            <w:rStyle w:val="a9"/>
            <w:noProof/>
            <w:lang w:bidi="ru-RU"/>
          </w:rPr>
          <w:t xml:space="preserve">17. </w:t>
        </w:r>
        <w:r w:rsidR="008F77B7" w:rsidRPr="00782AC1">
          <w:rPr>
            <w:rFonts w:ascii="Calibri" w:hAnsi="Calibri"/>
            <w:noProof/>
            <w:sz w:val="22"/>
            <w:szCs w:val="22"/>
          </w:rPr>
          <w:tab/>
        </w:r>
        <w:r w:rsidR="008F77B7" w:rsidRPr="00E764A6">
          <w:rPr>
            <w:rStyle w:val="a9"/>
            <w:noProof/>
            <w:lang w:bidi="ru-RU"/>
          </w:rPr>
          <w:t>Карта зон с особыми условиями использования территории муниципального образования «Кармалинское сельское поселение»</w:t>
        </w:r>
        <w:r w:rsidR="008F77B7">
          <w:rPr>
            <w:noProof/>
            <w:webHidden/>
          </w:rPr>
          <w:tab/>
        </w:r>
        <w:r w:rsidR="008F77B7">
          <w:rPr>
            <w:noProof/>
            <w:webHidden/>
          </w:rPr>
          <w:fldChar w:fldCharType="begin"/>
        </w:r>
        <w:r w:rsidR="008F77B7">
          <w:rPr>
            <w:noProof/>
            <w:webHidden/>
          </w:rPr>
          <w:instrText xml:space="preserve"> PAGEREF _Toc132037761 \h </w:instrText>
        </w:r>
        <w:r w:rsidR="008F77B7">
          <w:rPr>
            <w:noProof/>
            <w:webHidden/>
          </w:rPr>
        </w:r>
        <w:r w:rsidR="008F77B7">
          <w:rPr>
            <w:noProof/>
            <w:webHidden/>
          </w:rPr>
          <w:fldChar w:fldCharType="separate"/>
        </w:r>
        <w:r w:rsidR="00314894">
          <w:rPr>
            <w:noProof/>
            <w:webHidden/>
          </w:rPr>
          <w:t>24</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62" w:history="1">
        <w:r w:rsidR="008F77B7" w:rsidRPr="00E764A6">
          <w:rPr>
            <w:rStyle w:val="a9"/>
            <w:noProof/>
            <w:lang w:bidi="ru-RU"/>
          </w:rPr>
          <w:t>Статья</w:t>
        </w:r>
        <w:r w:rsidR="008F77B7" w:rsidRPr="00E764A6">
          <w:rPr>
            <w:rStyle w:val="a9"/>
            <w:noProof/>
          </w:rPr>
          <w:t> </w:t>
        </w:r>
        <w:r w:rsidR="008F77B7" w:rsidRPr="00E764A6">
          <w:rPr>
            <w:rStyle w:val="a9"/>
            <w:noProof/>
            <w:lang w:bidi="ru-RU"/>
          </w:rPr>
          <w:t xml:space="preserve">18. </w:t>
        </w:r>
        <w:r w:rsidR="008F77B7" w:rsidRPr="00782AC1">
          <w:rPr>
            <w:rFonts w:ascii="Calibri" w:hAnsi="Calibri"/>
            <w:noProof/>
            <w:sz w:val="22"/>
            <w:szCs w:val="22"/>
          </w:rPr>
          <w:tab/>
        </w:r>
        <w:r w:rsidR="008F77B7" w:rsidRPr="00E764A6">
          <w:rPr>
            <w:rStyle w:val="a9"/>
            <w:noProof/>
            <w:lang w:bidi="ru-RU"/>
          </w:rPr>
          <w:t>Карта зон действия ограничений по условиям охраны объектов культурного наследия</w:t>
        </w:r>
        <w:r w:rsidR="008F77B7">
          <w:rPr>
            <w:noProof/>
            <w:webHidden/>
          </w:rPr>
          <w:tab/>
        </w:r>
        <w:r w:rsidR="008F77B7">
          <w:rPr>
            <w:noProof/>
            <w:webHidden/>
          </w:rPr>
          <w:fldChar w:fldCharType="begin"/>
        </w:r>
        <w:r w:rsidR="008F77B7">
          <w:rPr>
            <w:noProof/>
            <w:webHidden/>
          </w:rPr>
          <w:instrText xml:space="preserve"> PAGEREF _Toc132037762 \h </w:instrText>
        </w:r>
        <w:r w:rsidR="008F77B7">
          <w:rPr>
            <w:noProof/>
            <w:webHidden/>
          </w:rPr>
        </w:r>
        <w:r w:rsidR="008F77B7">
          <w:rPr>
            <w:noProof/>
            <w:webHidden/>
          </w:rPr>
          <w:fldChar w:fldCharType="separate"/>
        </w:r>
        <w:r w:rsidR="00314894">
          <w:rPr>
            <w:noProof/>
            <w:webHidden/>
          </w:rPr>
          <w:t>24</w:t>
        </w:r>
        <w:r w:rsidR="008F77B7">
          <w:rPr>
            <w:noProof/>
            <w:webHidden/>
          </w:rPr>
          <w:fldChar w:fldCharType="end"/>
        </w:r>
      </w:hyperlink>
    </w:p>
    <w:p w:rsidR="008F77B7" w:rsidRPr="00782AC1" w:rsidRDefault="0030637F" w:rsidP="00935BB0">
      <w:pPr>
        <w:pStyle w:val="12"/>
        <w:tabs>
          <w:tab w:val="left" w:pos="1680"/>
          <w:tab w:val="right" w:leader="dot" w:pos="10065"/>
        </w:tabs>
        <w:rPr>
          <w:rFonts w:ascii="Calibri" w:hAnsi="Calibri"/>
          <w:bCs w:val="0"/>
          <w:caps w:val="0"/>
          <w:noProof/>
          <w:sz w:val="22"/>
          <w:szCs w:val="22"/>
        </w:rPr>
      </w:pPr>
      <w:hyperlink w:anchor="_Toc132037763" w:history="1">
        <w:r w:rsidR="008F77B7" w:rsidRPr="00E764A6">
          <w:rPr>
            <w:rStyle w:val="a9"/>
            <w:noProof/>
          </w:rPr>
          <w:t xml:space="preserve">ЧАСТЬ III. </w:t>
        </w:r>
        <w:r w:rsidR="008F77B7" w:rsidRPr="00782AC1">
          <w:rPr>
            <w:rFonts w:ascii="Calibri" w:hAnsi="Calibri"/>
            <w:bCs w:val="0"/>
            <w:caps w:val="0"/>
            <w:noProof/>
            <w:sz w:val="22"/>
            <w:szCs w:val="22"/>
          </w:rPr>
          <w:tab/>
        </w:r>
        <w:r w:rsidR="008F77B7" w:rsidRPr="00E764A6">
          <w:rPr>
            <w:rStyle w:val="a9"/>
            <w:noProof/>
          </w:rPr>
          <w:t>ГРАДОСТРОИТЕЛЬНЫЕ РЕГЛАМЕНТЫ</w:t>
        </w:r>
        <w:r w:rsidR="008F77B7">
          <w:rPr>
            <w:noProof/>
            <w:webHidden/>
          </w:rPr>
          <w:tab/>
        </w:r>
        <w:r w:rsidR="008F77B7">
          <w:rPr>
            <w:noProof/>
            <w:webHidden/>
          </w:rPr>
          <w:fldChar w:fldCharType="begin"/>
        </w:r>
        <w:r w:rsidR="008F77B7">
          <w:rPr>
            <w:noProof/>
            <w:webHidden/>
          </w:rPr>
          <w:instrText xml:space="preserve"> PAGEREF _Toc132037763 \h </w:instrText>
        </w:r>
        <w:r w:rsidR="008F77B7">
          <w:rPr>
            <w:noProof/>
            <w:webHidden/>
          </w:rPr>
        </w:r>
        <w:r w:rsidR="008F77B7">
          <w:rPr>
            <w:noProof/>
            <w:webHidden/>
          </w:rPr>
          <w:fldChar w:fldCharType="separate"/>
        </w:r>
        <w:r w:rsidR="00314894">
          <w:rPr>
            <w:noProof/>
            <w:webHidden/>
          </w:rPr>
          <w:t>26</w:t>
        </w:r>
        <w:r w:rsidR="008F77B7">
          <w:rPr>
            <w:noProof/>
            <w:webHidden/>
          </w:rPr>
          <w:fldChar w:fldCharType="end"/>
        </w:r>
      </w:hyperlink>
    </w:p>
    <w:p w:rsidR="008F77B7" w:rsidRPr="00782AC1" w:rsidRDefault="0030637F" w:rsidP="00935BB0">
      <w:pPr>
        <w:pStyle w:val="21"/>
        <w:tabs>
          <w:tab w:val="clear" w:pos="9911"/>
          <w:tab w:val="left" w:pos="1732"/>
          <w:tab w:val="right" w:leader="dot" w:pos="10065"/>
        </w:tabs>
        <w:rPr>
          <w:rFonts w:ascii="Calibri" w:hAnsi="Calibri"/>
          <w:bCs w:val="0"/>
          <w:noProof/>
          <w:sz w:val="22"/>
          <w:szCs w:val="22"/>
        </w:rPr>
      </w:pPr>
      <w:hyperlink w:anchor="_Toc132037764" w:history="1">
        <w:r w:rsidR="008F77B7" w:rsidRPr="00E764A6">
          <w:rPr>
            <w:rStyle w:val="a9"/>
            <w:noProof/>
          </w:rPr>
          <w:t xml:space="preserve">Глава 10. </w:t>
        </w:r>
        <w:r w:rsidR="008F77B7" w:rsidRPr="00782AC1">
          <w:rPr>
            <w:rFonts w:ascii="Calibri" w:hAnsi="Calibri"/>
            <w:bCs w:val="0"/>
            <w:noProof/>
            <w:sz w:val="22"/>
            <w:szCs w:val="22"/>
          </w:rPr>
          <w:tab/>
        </w:r>
        <w:r w:rsidR="008F77B7" w:rsidRPr="00E764A6">
          <w:rPr>
            <w:rStyle w:val="a9"/>
            <w:noProof/>
          </w:rPr>
          <w:t>Градостроительные регламенты в части видов и параметров разрешенного использования земельных участков</w:t>
        </w:r>
        <w:r w:rsidR="008F77B7">
          <w:rPr>
            <w:noProof/>
            <w:webHidden/>
          </w:rPr>
          <w:tab/>
        </w:r>
        <w:r w:rsidR="008F77B7">
          <w:rPr>
            <w:noProof/>
            <w:webHidden/>
          </w:rPr>
          <w:fldChar w:fldCharType="begin"/>
        </w:r>
        <w:r w:rsidR="008F77B7">
          <w:rPr>
            <w:noProof/>
            <w:webHidden/>
          </w:rPr>
          <w:instrText xml:space="preserve"> PAGEREF _Toc132037764 \h </w:instrText>
        </w:r>
        <w:r w:rsidR="008F77B7">
          <w:rPr>
            <w:noProof/>
            <w:webHidden/>
          </w:rPr>
        </w:r>
        <w:r w:rsidR="008F77B7">
          <w:rPr>
            <w:noProof/>
            <w:webHidden/>
          </w:rPr>
          <w:fldChar w:fldCharType="separate"/>
        </w:r>
        <w:r w:rsidR="00314894">
          <w:rPr>
            <w:noProof/>
            <w:webHidden/>
          </w:rPr>
          <w:t>26</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65" w:history="1">
        <w:r w:rsidR="008F77B7" w:rsidRPr="00E764A6">
          <w:rPr>
            <w:rStyle w:val="a9"/>
            <w:noProof/>
          </w:rPr>
          <w:t xml:space="preserve">Статья 19. </w:t>
        </w:r>
        <w:r w:rsidR="008F77B7" w:rsidRPr="00782AC1">
          <w:rPr>
            <w:rFonts w:ascii="Calibri" w:hAnsi="Calibri"/>
            <w:noProof/>
            <w:sz w:val="22"/>
            <w:szCs w:val="22"/>
          </w:rPr>
          <w:tab/>
        </w:r>
        <w:r w:rsidR="008F77B7" w:rsidRPr="00E764A6">
          <w:rPr>
            <w:rStyle w:val="a9"/>
            <w:noProof/>
          </w:rPr>
          <w:t>Виды территориальных зон, обозначенных на карте градостроительного зонирования</w:t>
        </w:r>
        <w:r w:rsidR="008F77B7">
          <w:rPr>
            <w:noProof/>
            <w:webHidden/>
          </w:rPr>
          <w:tab/>
        </w:r>
        <w:r w:rsidR="008F77B7">
          <w:rPr>
            <w:noProof/>
            <w:webHidden/>
          </w:rPr>
          <w:fldChar w:fldCharType="begin"/>
        </w:r>
        <w:r w:rsidR="008F77B7">
          <w:rPr>
            <w:noProof/>
            <w:webHidden/>
          </w:rPr>
          <w:instrText xml:space="preserve"> PAGEREF _Toc132037765 \h </w:instrText>
        </w:r>
        <w:r w:rsidR="008F77B7">
          <w:rPr>
            <w:noProof/>
            <w:webHidden/>
          </w:rPr>
        </w:r>
        <w:r w:rsidR="008F77B7">
          <w:rPr>
            <w:noProof/>
            <w:webHidden/>
          </w:rPr>
          <w:fldChar w:fldCharType="separate"/>
        </w:r>
        <w:r w:rsidR="00314894">
          <w:rPr>
            <w:noProof/>
            <w:webHidden/>
          </w:rPr>
          <w:t>26</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66" w:history="1">
        <w:r w:rsidR="008F77B7" w:rsidRPr="00E764A6">
          <w:rPr>
            <w:rStyle w:val="a9"/>
            <w:noProof/>
          </w:rPr>
          <w:t>Статья</w:t>
        </w:r>
        <w:r w:rsidR="008F77B7" w:rsidRPr="00E764A6">
          <w:rPr>
            <w:rStyle w:val="a9"/>
            <w:rFonts w:eastAsia="Arial"/>
            <w:noProof/>
            <w:lang w:eastAsia="ar-SA"/>
          </w:rPr>
          <w:t> </w:t>
        </w:r>
        <w:r w:rsidR="008F77B7" w:rsidRPr="00E764A6">
          <w:rPr>
            <w:rStyle w:val="a9"/>
            <w:noProof/>
          </w:rPr>
          <w:t xml:space="preserve">20. </w:t>
        </w:r>
        <w:r w:rsidR="008F77B7" w:rsidRPr="00782AC1">
          <w:rPr>
            <w:rFonts w:ascii="Calibri" w:hAnsi="Calibri"/>
            <w:noProof/>
            <w:sz w:val="22"/>
            <w:szCs w:val="22"/>
          </w:rPr>
          <w:tab/>
        </w:r>
        <w:r w:rsidR="008F77B7" w:rsidRPr="00E764A6">
          <w:rPr>
            <w:rStyle w:val="a9"/>
            <w:noProof/>
          </w:rPr>
          <w:t>Виды использования земельных участков, установленных в градостроительных регламентах для соответствующих территориальных зон</w:t>
        </w:r>
        <w:r w:rsidR="00935BB0">
          <w:rPr>
            <w:rStyle w:val="a9"/>
            <w:noProof/>
          </w:rPr>
          <w:t>………….</w:t>
        </w:r>
        <w:r w:rsidR="008F77B7">
          <w:rPr>
            <w:noProof/>
            <w:webHidden/>
          </w:rPr>
          <w:tab/>
        </w:r>
        <w:r w:rsidR="008F77B7">
          <w:rPr>
            <w:noProof/>
            <w:webHidden/>
          </w:rPr>
          <w:fldChar w:fldCharType="begin"/>
        </w:r>
        <w:r w:rsidR="008F77B7">
          <w:rPr>
            <w:noProof/>
            <w:webHidden/>
          </w:rPr>
          <w:instrText xml:space="preserve"> PAGEREF _Toc132037766 \h </w:instrText>
        </w:r>
        <w:r w:rsidR="008F77B7">
          <w:rPr>
            <w:noProof/>
            <w:webHidden/>
          </w:rPr>
        </w:r>
        <w:r w:rsidR="008F77B7">
          <w:rPr>
            <w:noProof/>
            <w:webHidden/>
          </w:rPr>
          <w:fldChar w:fldCharType="separate"/>
        </w:r>
        <w:r w:rsidR="00314894">
          <w:rPr>
            <w:noProof/>
            <w:webHidden/>
          </w:rPr>
          <w:t>26</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67" w:history="1">
        <w:r w:rsidR="008F77B7" w:rsidRPr="00E764A6">
          <w:rPr>
            <w:rStyle w:val="a9"/>
            <w:noProof/>
          </w:rPr>
          <w:t xml:space="preserve">Статья 21. </w:t>
        </w:r>
        <w:r w:rsidR="008F77B7" w:rsidRPr="00782AC1">
          <w:rPr>
            <w:rFonts w:ascii="Calibri" w:hAnsi="Calibri"/>
            <w:noProof/>
            <w:sz w:val="22"/>
            <w:szCs w:val="22"/>
          </w:rPr>
          <w:tab/>
        </w:r>
        <w:r w:rsidR="008F77B7" w:rsidRPr="00E764A6">
          <w:rPr>
            <w:rStyle w:val="a9"/>
            <w:noProof/>
          </w:rPr>
          <w:t>Зона индивидуальной жилой застройки (Ж-1)</w:t>
        </w:r>
        <w:r w:rsidR="008F77B7">
          <w:rPr>
            <w:noProof/>
            <w:webHidden/>
          </w:rPr>
          <w:tab/>
        </w:r>
        <w:r w:rsidR="008F77B7">
          <w:rPr>
            <w:noProof/>
            <w:webHidden/>
          </w:rPr>
          <w:fldChar w:fldCharType="begin"/>
        </w:r>
        <w:r w:rsidR="008F77B7">
          <w:rPr>
            <w:noProof/>
            <w:webHidden/>
          </w:rPr>
          <w:instrText xml:space="preserve"> PAGEREF _Toc132037767 \h </w:instrText>
        </w:r>
        <w:r w:rsidR="008F77B7">
          <w:rPr>
            <w:noProof/>
            <w:webHidden/>
          </w:rPr>
        </w:r>
        <w:r w:rsidR="008F77B7">
          <w:rPr>
            <w:noProof/>
            <w:webHidden/>
          </w:rPr>
          <w:fldChar w:fldCharType="separate"/>
        </w:r>
        <w:r w:rsidR="00314894">
          <w:rPr>
            <w:noProof/>
            <w:webHidden/>
          </w:rPr>
          <w:t>27</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68" w:history="1">
        <w:r w:rsidR="008F77B7" w:rsidRPr="00E764A6">
          <w:rPr>
            <w:rStyle w:val="a9"/>
            <w:noProof/>
          </w:rPr>
          <w:t xml:space="preserve">Статья 22. </w:t>
        </w:r>
        <w:r w:rsidR="008F77B7" w:rsidRPr="00782AC1">
          <w:rPr>
            <w:rFonts w:ascii="Calibri" w:hAnsi="Calibri"/>
            <w:noProof/>
            <w:sz w:val="22"/>
            <w:szCs w:val="22"/>
          </w:rPr>
          <w:tab/>
        </w:r>
        <w:r w:rsidR="008F77B7" w:rsidRPr="00E764A6">
          <w:rPr>
            <w:rStyle w:val="a9"/>
            <w:noProof/>
          </w:rPr>
          <w:t>Зона малоэтажной жилой застройки (Ж-2)</w:t>
        </w:r>
        <w:r w:rsidR="008F77B7">
          <w:rPr>
            <w:noProof/>
            <w:webHidden/>
          </w:rPr>
          <w:tab/>
        </w:r>
        <w:r w:rsidR="008F77B7">
          <w:rPr>
            <w:noProof/>
            <w:webHidden/>
          </w:rPr>
          <w:fldChar w:fldCharType="begin"/>
        </w:r>
        <w:r w:rsidR="008F77B7">
          <w:rPr>
            <w:noProof/>
            <w:webHidden/>
          </w:rPr>
          <w:instrText xml:space="preserve"> PAGEREF _Toc132037768 \h </w:instrText>
        </w:r>
        <w:r w:rsidR="008F77B7">
          <w:rPr>
            <w:noProof/>
            <w:webHidden/>
          </w:rPr>
        </w:r>
        <w:r w:rsidR="008F77B7">
          <w:rPr>
            <w:noProof/>
            <w:webHidden/>
          </w:rPr>
          <w:fldChar w:fldCharType="separate"/>
        </w:r>
        <w:r w:rsidR="00314894">
          <w:rPr>
            <w:noProof/>
            <w:webHidden/>
          </w:rPr>
          <w:t>40</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69" w:history="1">
        <w:r w:rsidR="008F77B7" w:rsidRPr="00E764A6">
          <w:rPr>
            <w:rStyle w:val="a9"/>
            <w:noProof/>
          </w:rPr>
          <w:t xml:space="preserve">Статья 23. </w:t>
        </w:r>
        <w:r w:rsidR="008F77B7" w:rsidRPr="00782AC1">
          <w:rPr>
            <w:rFonts w:ascii="Calibri" w:hAnsi="Calibri"/>
            <w:noProof/>
            <w:sz w:val="22"/>
            <w:szCs w:val="22"/>
          </w:rPr>
          <w:tab/>
        </w:r>
        <w:r w:rsidR="008F77B7" w:rsidRPr="00E764A6">
          <w:rPr>
            <w:rStyle w:val="a9"/>
            <w:noProof/>
          </w:rPr>
          <w:t>Многофункциональная общественно-деловая зона (ОД)</w:t>
        </w:r>
        <w:r w:rsidR="008F77B7">
          <w:rPr>
            <w:noProof/>
            <w:webHidden/>
          </w:rPr>
          <w:tab/>
        </w:r>
        <w:r w:rsidR="008F77B7">
          <w:rPr>
            <w:noProof/>
            <w:webHidden/>
          </w:rPr>
          <w:fldChar w:fldCharType="begin"/>
        </w:r>
        <w:r w:rsidR="008F77B7">
          <w:rPr>
            <w:noProof/>
            <w:webHidden/>
          </w:rPr>
          <w:instrText xml:space="preserve"> PAGEREF _Toc132037769 \h </w:instrText>
        </w:r>
        <w:r w:rsidR="008F77B7">
          <w:rPr>
            <w:noProof/>
            <w:webHidden/>
          </w:rPr>
        </w:r>
        <w:r w:rsidR="008F77B7">
          <w:rPr>
            <w:noProof/>
            <w:webHidden/>
          </w:rPr>
          <w:fldChar w:fldCharType="separate"/>
        </w:r>
        <w:r w:rsidR="00314894">
          <w:rPr>
            <w:noProof/>
            <w:webHidden/>
          </w:rPr>
          <w:t>53</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70" w:history="1">
        <w:r w:rsidR="008F77B7" w:rsidRPr="00E764A6">
          <w:rPr>
            <w:rStyle w:val="a9"/>
            <w:noProof/>
          </w:rPr>
          <w:t xml:space="preserve">Статья 24. </w:t>
        </w:r>
        <w:r w:rsidR="008F77B7" w:rsidRPr="00782AC1">
          <w:rPr>
            <w:rFonts w:ascii="Calibri" w:hAnsi="Calibri"/>
            <w:noProof/>
            <w:sz w:val="22"/>
            <w:szCs w:val="22"/>
          </w:rPr>
          <w:tab/>
        </w:r>
        <w:r w:rsidR="008F77B7" w:rsidRPr="00E764A6">
          <w:rPr>
            <w:rStyle w:val="a9"/>
            <w:noProof/>
          </w:rPr>
          <w:t>Зона инженерной инфраструктуры (И)</w:t>
        </w:r>
        <w:r w:rsidR="008F77B7">
          <w:rPr>
            <w:noProof/>
            <w:webHidden/>
          </w:rPr>
          <w:tab/>
        </w:r>
        <w:r w:rsidR="008F77B7">
          <w:rPr>
            <w:noProof/>
            <w:webHidden/>
          </w:rPr>
          <w:fldChar w:fldCharType="begin"/>
        </w:r>
        <w:r w:rsidR="008F77B7">
          <w:rPr>
            <w:noProof/>
            <w:webHidden/>
          </w:rPr>
          <w:instrText xml:space="preserve"> PAGEREF _Toc132037770 \h </w:instrText>
        </w:r>
        <w:r w:rsidR="008F77B7">
          <w:rPr>
            <w:noProof/>
            <w:webHidden/>
          </w:rPr>
        </w:r>
        <w:r w:rsidR="008F77B7">
          <w:rPr>
            <w:noProof/>
            <w:webHidden/>
          </w:rPr>
          <w:fldChar w:fldCharType="separate"/>
        </w:r>
        <w:r w:rsidR="00314894">
          <w:rPr>
            <w:noProof/>
            <w:webHidden/>
          </w:rPr>
          <w:t>67</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71" w:history="1">
        <w:r w:rsidR="008F77B7" w:rsidRPr="00E764A6">
          <w:rPr>
            <w:rStyle w:val="a9"/>
            <w:noProof/>
          </w:rPr>
          <w:t xml:space="preserve">Статья 27. </w:t>
        </w:r>
        <w:r w:rsidR="008F77B7" w:rsidRPr="00782AC1">
          <w:rPr>
            <w:rFonts w:ascii="Calibri" w:hAnsi="Calibri"/>
            <w:noProof/>
            <w:sz w:val="22"/>
            <w:szCs w:val="22"/>
          </w:rPr>
          <w:tab/>
        </w:r>
        <w:r w:rsidR="008F77B7" w:rsidRPr="00E764A6">
          <w:rPr>
            <w:rStyle w:val="a9"/>
            <w:noProof/>
          </w:rPr>
          <w:t>Зона транспортной инфраструктуры (Т)</w:t>
        </w:r>
        <w:r w:rsidR="008F77B7">
          <w:rPr>
            <w:noProof/>
            <w:webHidden/>
          </w:rPr>
          <w:tab/>
        </w:r>
        <w:r w:rsidR="008F77B7">
          <w:rPr>
            <w:noProof/>
            <w:webHidden/>
          </w:rPr>
          <w:fldChar w:fldCharType="begin"/>
        </w:r>
        <w:r w:rsidR="008F77B7">
          <w:rPr>
            <w:noProof/>
            <w:webHidden/>
          </w:rPr>
          <w:instrText xml:space="preserve"> PAGEREF _Toc132037771 \h </w:instrText>
        </w:r>
        <w:r w:rsidR="008F77B7">
          <w:rPr>
            <w:noProof/>
            <w:webHidden/>
          </w:rPr>
        </w:r>
        <w:r w:rsidR="008F77B7">
          <w:rPr>
            <w:noProof/>
            <w:webHidden/>
          </w:rPr>
          <w:fldChar w:fldCharType="separate"/>
        </w:r>
        <w:r w:rsidR="00314894">
          <w:rPr>
            <w:noProof/>
            <w:webHidden/>
          </w:rPr>
          <w:t>70</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72" w:history="1">
        <w:r w:rsidR="008F77B7" w:rsidRPr="00E764A6">
          <w:rPr>
            <w:rStyle w:val="a9"/>
            <w:noProof/>
          </w:rPr>
          <w:t xml:space="preserve">Статья 25. </w:t>
        </w:r>
        <w:r w:rsidR="008F77B7" w:rsidRPr="00782AC1">
          <w:rPr>
            <w:rFonts w:ascii="Calibri" w:hAnsi="Calibri"/>
            <w:noProof/>
            <w:sz w:val="22"/>
            <w:szCs w:val="22"/>
          </w:rPr>
          <w:tab/>
        </w:r>
        <w:r w:rsidR="008F77B7" w:rsidRPr="00E764A6">
          <w:rPr>
            <w:rStyle w:val="a9"/>
            <w:noProof/>
          </w:rPr>
          <w:t>Зона объектов сельскохозяйственного назначения (СХ-1)</w:t>
        </w:r>
        <w:r w:rsidR="008F77B7">
          <w:rPr>
            <w:noProof/>
            <w:webHidden/>
          </w:rPr>
          <w:tab/>
        </w:r>
        <w:r w:rsidR="008F77B7">
          <w:rPr>
            <w:noProof/>
            <w:webHidden/>
          </w:rPr>
          <w:fldChar w:fldCharType="begin"/>
        </w:r>
        <w:r w:rsidR="008F77B7">
          <w:rPr>
            <w:noProof/>
            <w:webHidden/>
          </w:rPr>
          <w:instrText xml:space="preserve"> PAGEREF _Toc132037772 \h </w:instrText>
        </w:r>
        <w:r w:rsidR="008F77B7">
          <w:rPr>
            <w:noProof/>
            <w:webHidden/>
          </w:rPr>
        </w:r>
        <w:r w:rsidR="008F77B7">
          <w:rPr>
            <w:noProof/>
            <w:webHidden/>
          </w:rPr>
          <w:fldChar w:fldCharType="separate"/>
        </w:r>
        <w:r w:rsidR="00314894">
          <w:rPr>
            <w:noProof/>
            <w:webHidden/>
          </w:rPr>
          <w:t>77</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73" w:history="1">
        <w:r w:rsidR="008F77B7" w:rsidRPr="00E764A6">
          <w:rPr>
            <w:rStyle w:val="a9"/>
            <w:noProof/>
          </w:rPr>
          <w:t xml:space="preserve">Статья 26. </w:t>
        </w:r>
        <w:r w:rsidR="008F77B7" w:rsidRPr="00782AC1">
          <w:rPr>
            <w:rFonts w:ascii="Calibri" w:hAnsi="Calibri"/>
            <w:noProof/>
            <w:sz w:val="22"/>
            <w:szCs w:val="22"/>
          </w:rPr>
          <w:tab/>
        </w:r>
        <w:r w:rsidR="008F77B7" w:rsidRPr="00E764A6">
          <w:rPr>
            <w:rStyle w:val="a9"/>
            <w:noProof/>
          </w:rPr>
          <w:t>Зона рекреационного назначения (Р-1)</w:t>
        </w:r>
        <w:r w:rsidR="008F77B7">
          <w:rPr>
            <w:noProof/>
            <w:webHidden/>
          </w:rPr>
          <w:tab/>
        </w:r>
        <w:r w:rsidR="008F77B7">
          <w:rPr>
            <w:noProof/>
            <w:webHidden/>
          </w:rPr>
          <w:fldChar w:fldCharType="begin"/>
        </w:r>
        <w:r w:rsidR="008F77B7">
          <w:rPr>
            <w:noProof/>
            <w:webHidden/>
          </w:rPr>
          <w:instrText xml:space="preserve"> PAGEREF _Toc132037773 \h </w:instrText>
        </w:r>
        <w:r w:rsidR="008F77B7">
          <w:rPr>
            <w:noProof/>
            <w:webHidden/>
          </w:rPr>
        </w:r>
        <w:r w:rsidR="008F77B7">
          <w:rPr>
            <w:noProof/>
            <w:webHidden/>
          </w:rPr>
          <w:fldChar w:fldCharType="separate"/>
        </w:r>
        <w:r w:rsidR="00314894">
          <w:rPr>
            <w:noProof/>
            <w:webHidden/>
          </w:rPr>
          <w:t>84</w:t>
        </w:r>
        <w:r w:rsidR="008F77B7">
          <w:rPr>
            <w:noProof/>
            <w:webHidden/>
          </w:rPr>
          <w:fldChar w:fldCharType="end"/>
        </w:r>
      </w:hyperlink>
    </w:p>
    <w:p w:rsidR="008F77B7" w:rsidRPr="00782AC1" w:rsidRDefault="0030637F" w:rsidP="00935BB0">
      <w:pPr>
        <w:pStyle w:val="31"/>
        <w:tabs>
          <w:tab w:val="clear" w:pos="9911"/>
          <w:tab w:val="right" w:leader="dot" w:pos="10065"/>
        </w:tabs>
        <w:rPr>
          <w:rFonts w:ascii="Calibri" w:hAnsi="Calibri"/>
          <w:noProof/>
          <w:sz w:val="22"/>
          <w:szCs w:val="22"/>
        </w:rPr>
      </w:pPr>
      <w:hyperlink w:anchor="_Toc132037774" w:history="1">
        <w:r w:rsidR="008F77B7" w:rsidRPr="00E764A6">
          <w:rPr>
            <w:rStyle w:val="a9"/>
            <w:noProof/>
          </w:rPr>
          <w:t>Статья 27. Зона размещения кладбищ (СН-1)</w:t>
        </w:r>
        <w:r w:rsidR="008F77B7">
          <w:rPr>
            <w:noProof/>
            <w:webHidden/>
          </w:rPr>
          <w:tab/>
        </w:r>
        <w:r w:rsidR="008F77B7">
          <w:rPr>
            <w:noProof/>
            <w:webHidden/>
          </w:rPr>
          <w:fldChar w:fldCharType="begin"/>
        </w:r>
        <w:r w:rsidR="008F77B7">
          <w:rPr>
            <w:noProof/>
            <w:webHidden/>
          </w:rPr>
          <w:instrText xml:space="preserve"> PAGEREF _Toc132037774 \h </w:instrText>
        </w:r>
        <w:r w:rsidR="008F77B7">
          <w:rPr>
            <w:noProof/>
            <w:webHidden/>
          </w:rPr>
        </w:r>
        <w:r w:rsidR="008F77B7">
          <w:rPr>
            <w:noProof/>
            <w:webHidden/>
          </w:rPr>
          <w:fldChar w:fldCharType="separate"/>
        </w:r>
        <w:r w:rsidR="00314894">
          <w:rPr>
            <w:noProof/>
            <w:webHidden/>
          </w:rPr>
          <w:t>87</w:t>
        </w:r>
        <w:r w:rsidR="008F77B7">
          <w:rPr>
            <w:noProof/>
            <w:webHidden/>
          </w:rPr>
          <w:fldChar w:fldCharType="end"/>
        </w:r>
      </w:hyperlink>
    </w:p>
    <w:p w:rsidR="008F77B7" w:rsidRPr="00782AC1" w:rsidRDefault="0030637F" w:rsidP="00935BB0">
      <w:pPr>
        <w:pStyle w:val="21"/>
        <w:tabs>
          <w:tab w:val="clear" w:pos="9911"/>
          <w:tab w:val="left" w:pos="1732"/>
          <w:tab w:val="right" w:leader="dot" w:pos="10065"/>
        </w:tabs>
        <w:rPr>
          <w:rFonts w:ascii="Calibri" w:hAnsi="Calibri"/>
          <w:bCs w:val="0"/>
          <w:noProof/>
          <w:sz w:val="22"/>
          <w:szCs w:val="22"/>
        </w:rPr>
      </w:pPr>
      <w:hyperlink w:anchor="_Toc132037775" w:history="1">
        <w:r w:rsidR="008F77B7" w:rsidRPr="00E764A6">
          <w:rPr>
            <w:rStyle w:val="a9"/>
            <w:noProof/>
          </w:rPr>
          <w:t xml:space="preserve">Глава 11. </w:t>
        </w:r>
        <w:r w:rsidR="008F77B7" w:rsidRPr="00782AC1">
          <w:rPr>
            <w:rFonts w:ascii="Calibri" w:hAnsi="Calibri"/>
            <w:bCs w:val="0"/>
            <w:noProof/>
            <w:sz w:val="22"/>
            <w:szCs w:val="22"/>
          </w:rPr>
          <w:tab/>
        </w:r>
        <w:r w:rsidR="008F77B7" w:rsidRPr="00E764A6">
          <w:rPr>
            <w:rStyle w:val="a9"/>
            <w:noProof/>
          </w:rPr>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r w:rsidR="00935BB0">
          <w:rPr>
            <w:rStyle w:val="a9"/>
            <w:noProof/>
          </w:rPr>
          <w:t>..</w:t>
        </w:r>
        <w:r w:rsidR="008F77B7">
          <w:rPr>
            <w:noProof/>
            <w:webHidden/>
          </w:rPr>
          <w:tab/>
        </w:r>
        <w:r w:rsidR="008F77B7">
          <w:rPr>
            <w:noProof/>
            <w:webHidden/>
          </w:rPr>
          <w:fldChar w:fldCharType="begin"/>
        </w:r>
        <w:r w:rsidR="008F77B7">
          <w:rPr>
            <w:noProof/>
            <w:webHidden/>
          </w:rPr>
          <w:instrText xml:space="preserve"> PAGEREF _Toc132037775 \h </w:instrText>
        </w:r>
        <w:r w:rsidR="008F77B7">
          <w:rPr>
            <w:noProof/>
            <w:webHidden/>
          </w:rPr>
        </w:r>
        <w:r w:rsidR="008F77B7">
          <w:rPr>
            <w:noProof/>
            <w:webHidden/>
          </w:rPr>
          <w:fldChar w:fldCharType="separate"/>
        </w:r>
        <w:r w:rsidR="00314894">
          <w:rPr>
            <w:noProof/>
            <w:webHidden/>
          </w:rPr>
          <w:t>91</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76" w:history="1">
        <w:r w:rsidR="008F77B7" w:rsidRPr="00E764A6">
          <w:rPr>
            <w:rStyle w:val="a9"/>
            <w:noProof/>
          </w:rPr>
          <w:t>Статья</w:t>
        </w:r>
        <w:r w:rsidR="008F77B7" w:rsidRPr="00E764A6">
          <w:rPr>
            <w:rStyle w:val="a9"/>
            <w:noProof/>
            <w:lang w:eastAsia="ar-SA"/>
          </w:rPr>
          <w:t> </w:t>
        </w:r>
        <w:r w:rsidR="008F77B7" w:rsidRPr="00E764A6">
          <w:rPr>
            <w:rStyle w:val="a9"/>
            <w:noProof/>
          </w:rPr>
          <w:t xml:space="preserve">28. </w:t>
        </w:r>
        <w:r w:rsidR="008F77B7" w:rsidRPr="00782AC1">
          <w:rPr>
            <w:rFonts w:ascii="Calibri" w:hAnsi="Calibri"/>
            <w:noProof/>
            <w:sz w:val="22"/>
            <w:szCs w:val="22"/>
          </w:rPr>
          <w:tab/>
        </w:r>
        <w:r w:rsidR="008F77B7" w:rsidRPr="00E764A6">
          <w:rPr>
            <w:rStyle w:val="a9"/>
            <w:noProof/>
          </w:rPr>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8F77B7">
          <w:rPr>
            <w:noProof/>
            <w:webHidden/>
          </w:rPr>
          <w:tab/>
        </w:r>
        <w:r w:rsidR="008F77B7">
          <w:rPr>
            <w:noProof/>
            <w:webHidden/>
          </w:rPr>
          <w:fldChar w:fldCharType="begin"/>
        </w:r>
        <w:r w:rsidR="008F77B7">
          <w:rPr>
            <w:noProof/>
            <w:webHidden/>
          </w:rPr>
          <w:instrText xml:space="preserve"> PAGEREF _Toc132037776 \h </w:instrText>
        </w:r>
        <w:r w:rsidR="008F77B7">
          <w:rPr>
            <w:noProof/>
            <w:webHidden/>
          </w:rPr>
        </w:r>
        <w:r w:rsidR="008F77B7">
          <w:rPr>
            <w:noProof/>
            <w:webHidden/>
          </w:rPr>
          <w:fldChar w:fldCharType="separate"/>
        </w:r>
        <w:r w:rsidR="00314894">
          <w:rPr>
            <w:noProof/>
            <w:webHidden/>
          </w:rPr>
          <w:t>91</w:t>
        </w:r>
        <w:r w:rsidR="008F77B7">
          <w:rPr>
            <w:noProof/>
            <w:webHidden/>
          </w:rPr>
          <w:fldChar w:fldCharType="end"/>
        </w:r>
      </w:hyperlink>
    </w:p>
    <w:p w:rsidR="008F77B7" w:rsidRPr="00782AC1" w:rsidRDefault="0030637F" w:rsidP="00935BB0">
      <w:pPr>
        <w:pStyle w:val="31"/>
        <w:tabs>
          <w:tab w:val="clear" w:pos="9911"/>
          <w:tab w:val="left" w:pos="2202"/>
          <w:tab w:val="right" w:leader="dot" w:pos="10065"/>
        </w:tabs>
        <w:rPr>
          <w:rFonts w:ascii="Calibri" w:hAnsi="Calibri"/>
          <w:noProof/>
          <w:sz w:val="22"/>
          <w:szCs w:val="22"/>
        </w:rPr>
      </w:pPr>
      <w:hyperlink w:anchor="_Toc132037777" w:history="1">
        <w:r w:rsidR="008F77B7" w:rsidRPr="00E764A6">
          <w:rPr>
            <w:rStyle w:val="a9"/>
            <w:noProof/>
          </w:rPr>
          <w:t>Статья</w:t>
        </w:r>
        <w:r w:rsidR="008F77B7" w:rsidRPr="00E764A6">
          <w:rPr>
            <w:rStyle w:val="a9"/>
            <w:noProof/>
            <w:lang w:eastAsia="ar-SA"/>
          </w:rPr>
          <w:t> </w:t>
        </w:r>
        <w:r w:rsidR="008F77B7" w:rsidRPr="00E764A6">
          <w:rPr>
            <w:rStyle w:val="a9"/>
            <w:noProof/>
          </w:rPr>
          <w:t xml:space="preserve">29. </w:t>
        </w:r>
        <w:r w:rsidR="008F77B7" w:rsidRPr="00782AC1">
          <w:rPr>
            <w:rFonts w:ascii="Calibri" w:hAnsi="Calibri"/>
            <w:noProof/>
            <w:sz w:val="22"/>
            <w:szCs w:val="22"/>
          </w:rPr>
          <w:tab/>
        </w:r>
        <w:r w:rsidR="008F77B7" w:rsidRPr="00E764A6">
          <w:rPr>
            <w:rStyle w:val="a9"/>
            <w:noProof/>
          </w:rPr>
          <w:t>Виды зон с особыми условиями использования территорий</w:t>
        </w:r>
        <w:r w:rsidR="008F77B7">
          <w:rPr>
            <w:noProof/>
            <w:webHidden/>
          </w:rPr>
          <w:tab/>
        </w:r>
        <w:r w:rsidR="008F77B7">
          <w:rPr>
            <w:noProof/>
            <w:webHidden/>
          </w:rPr>
          <w:fldChar w:fldCharType="begin"/>
        </w:r>
        <w:r w:rsidR="008F77B7">
          <w:rPr>
            <w:noProof/>
            <w:webHidden/>
          </w:rPr>
          <w:instrText xml:space="preserve"> PAGEREF _Toc132037777 \h </w:instrText>
        </w:r>
        <w:r w:rsidR="008F77B7">
          <w:rPr>
            <w:noProof/>
            <w:webHidden/>
          </w:rPr>
        </w:r>
        <w:r w:rsidR="008F77B7">
          <w:rPr>
            <w:noProof/>
            <w:webHidden/>
          </w:rPr>
          <w:fldChar w:fldCharType="separate"/>
        </w:r>
        <w:r w:rsidR="00314894">
          <w:rPr>
            <w:noProof/>
            <w:webHidden/>
          </w:rPr>
          <w:t>92</w:t>
        </w:r>
        <w:r w:rsidR="008F77B7">
          <w:rPr>
            <w:noProof/>
            <w:webHidden/>
          </w:rPr>
          <w:fldChar w:fldCharType="end"/>
        </w:r>
      </w:hyperlink>
    </w:p>
    <w:p w:rsidR="008F77B7" w:rsidRPr="00782AC1" w:rsidRDefault="0030637F" w:rsidP="00935BB0">
      <w:pPr>
        <w:pStyle w:val="21"/>
        <w:tabs>
          <w:tab w:val="clear" w:pos="9911"/>
          <w:tab w:val="left" w:pos="1732"/>
          <w:tab w:val="right" w:leader="dot" w:pos="10065"/>
        </w:tabs>
        <w:rPr>
          <w:rFonts w:ascii="Calibri" w:hAnsi="Calibri"/>
          <w:bCs w:val="0"/>
          <w:noProof/>
          <w:sz w:val="22"/>
          <w:szCs w:val="22"/>
        </w:rPr>
      </w:pPr>
      <w:hyperlink w:anchor="_Toc132037778" w:history="1">
        <w:r w:rsidR="008F77B7" w:rsidRPr="00E764A6">
          <w:rPr>
            <w:rStyle w:val="a9"/>
            <w:noProof/>
          </w:rPr>
          <w:t xml:space="preserve">Глава 12. </w:t>
        </w:r>
        <w:r w:rsidR="008F77B7" w:rsidRPr="00782AC1">
          <w:rPr>
            <w:rFonts w:ascii="Calibri" w:hAnsi="Calibri"/>
            <w:bCs w:val="0"/>
            <w:noProof/>
            <w:sz w:val="22"/>
            <w:szCs w:val="22"/>
          </w:rPr>
          <w:tab/>
        </w:r>
        <w:r w:rsidR="008F77B7" w:rsidRPr="00E764A6">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8F77B7">
          <w:rPr>
            <w:noProof/>
            <w:webHidden/>
          </w:rPr>
          <w:tab/>
        </w:r>
        <w:r w:rsidR="008F77B7">
          <w:rPr>
            <w:noProof/>
            <w:webHidden/>
          </w:rPr>
          <w:fldChar w:fldCharType="begin"/>
        </w:r>
        <w:r w:rsidR="008F77B7">
          <w:rPr>
            <w:noProof/>
            <w:webHidden/>
          </w:rPr>
          <w:instrText xml:space="preserve"> PAGEREF _Toc132037778 \h </w:instrText>
        </w:r>
        <w:r w:rsidR="008F77B7">
          <w:rPr>
            <w:noProof/>
            <w:webHidden/>
          </w:rPr>
        </w:r>
        <w:r w:rsidR="008F77B7">
          <w:rPr>
            <w:noProof/>
            <w:webHidden/>
          </w:rPr>
          <w:fldChar w:fldCharType="separate"/>
        </w:r>
        <w:r w:rsidR="00314894">
          <w:rPr>
            <w:noProof/>
            <w:webHidden/>
          </w:rPr>
          <w:t>98</w:t>
        </w:r>
        <w:r w:rsidR="008F77B7">
          <w:rPr>
            <w:noProof/>
            <w:webHidden/>
          </w:rPr>
          <w:fldChar w:fldCharType="end"/>
        </w:r>
      </w:hyperlink>
    </w:p>
    <w:p w:rsidR="008F77B7" w:rsidRPr="00782AC1" w:rsidRDefault="0030637F" w:rsidP="00935BB0">
      <w:pPr>
        <w:pStyle w:val="31"/>
        <w:tabs>
          <w:tab w:val="clear" w:pos="9911"/>
          <w:tab w:val="left" w:pos="2132"/>
          <w:tab w:val="right" w:leader="dot" w:pos="10065"/>
        </w:tabs>
        <w:rPr>
          <w:rFonts w:ascii="Calibri" w:hAnsi="Calibri"/>
          <w:noProof/>
          <w:sz w:val="22"/>
          <w:szCs w:val="22"/>
        </w:rPr>
      </w:pPr>
      <w:hyperlink w:anchor="_Toc132037779" w:history="1">
        <w:r w:rsidR="008F77B7" w:rsidRPr="00E764A6">
          <w:rPr>
            <w:rStyle w:val="a9"/>
            <w:noProof/>
          </w:rPr>
          <w:t xml:space="preserve">Статья 30 </w:t>
        </w:r>
        <w:r w:rsidR="008F77B7" w:rsidRPr="00782AC1">
          <w:rPr>
            <w:rFonts w:ascii="Calibri" w:hAnsi="Calibri"/>
            <w:noProof/>
            <w:sz w:val="22"/>
            <w:szCs w:val="22"/>
          </w:rPr>
          <w:tab/>
        </w:r>
        <w:r w:rsidR="008F77B7" w:rsidRPr="00E764A6">
          <w:rPr>
            <w:rStyle w:val="a9"/>
            <w:noProof/>
          </w:rPr>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r w:rsidR="008F77B7">
          <w:rPr>
            <w:noProof/>
            <w:webHidden/>
          </w:rPr>
          <w:tab/>
        </w:r>
        <w:r w:rsidR="008F77B7">
          <w:rPr>
            <w:noProof/>
            <w:webHidden/>
          </w:rPr>
          <w:fldChar w:fldCharType="begin"/>
        </w:r>
        <w:r w:rsidR="008F77B7">
          <w:rPr>
            <w:noProof/>
            <w:webHidden/>
          </w:rPr>
          <w:instrText xml:space="preserve"> PAGEREF _Toc132037779 \h </w:instrText>
        </w:r>
        <w:r w:rsidR="008F77B7">
          <w:rPr>
            <w:noProof/>
            <w:webHidden/>
          </w:rPr>
        </w:r>
        <w:r w:rsidR="008F77B7">
          <w:rPr>
            <w:noProof/>
            <w:webHidden/>
          </w:rPr>
          <w:fldChar w:fldCharType="separate"/>
        </w:r>
        <w:r w:rsidR="00314894">
          <w:rPr>
            <w:noProof/>
            <w:webHidden/>
          </w:rPr>
          <w:t>100</w:t>
        </w:r>
        <w:r w:rsidR="008F77B7">
          <w:rPr>
            <w:noProof/>
            <w:webHidden/>
          </w:rPr>
          <w:fldChar w:fldCharType="end"/>
        </w:r>
      </w:hyperlink>
    </w:p>
    <w:p w:rsidR="008F77B7" w:rsidRPr="00CD2A5D" w:rsidRDefault="008F77B7" w:rsidP="008F77B7">
      <w:pPr>
        <w:pStyle w:val="13"/>
        <w:rPr>
          <w:sz w:val="28"/>
          <w:szCs w:val="28"/>
        </w:rPr>
      </w:pPr>
      <w:r w:rsidRPr="00CD2A5D">
        <w:rPr>
          <w:bCs/>
          <w:sz w:val="28"/>
          <w:szCs w:val="28"/>
          <w:lang w:val="en-US" w:eastAsia="ar-SA"/>
        </w:rPr>
        <w:fldChar w:fldCharType="end"/>
      </w:r>
      <w:bookmarkStart w:id="54" w:name="_Toc57310522"/>
      <w:r w:rsidRPr="001B6712">
        <w:rPr>
          <w:bCs/>
          <w:sz w:val="28"/>
          <w:szCs w:val="28"/>
          <w:highlight w:val="yellow"/>
          <w:lang w:eastAsia="ar-SA"/>
        </w:rPr>
        <w:br w:type="page"/>
      </w:r>
      <w:bookmarkStart w:id="55" w:name="_Toc132037757"/>
      <w:r w:rsidRPr="00CD2A5D">
        <w:rPr>
          <w:sz w:val="28"/>
          <w:szCs w:val="28"/>
        </w:rPr>
        <w:lastRenderedPageBreak/>
        <w:t xml:space="preserve">ЧАСТЬ II. </w:t>
      </w:r>
      <w:r w:rsidRPr="00CD2A5D">
        <w:rPr>
          <w:sz w:val="28"/>
          <w:szCs w:val="28"/>
        </w:rPr>
        <w:tab/>
        <w:t>КАРТА ГРАДОСТРОИТЕЛЬНОГО ЗОНИРОВАНИЯ. КАРТЫ ЗОН С ОСОБЫМИ УСЛОВИЯМИ ИСПОЛЬЗОВАНИЯ ТЕРРИТОРИЙ</w:t>
      </w:r>
      <w:bookmarkEnd w:id="54"/>
      <w:bookmarkEnd w:id="55"/>
    </w:p>
    <w:p w:rsidR="008F77B7" w:rsidRPr="00CD2A5D" w:rsidRDefault="008F77B7" w:rsidP="008F77B7">
      <w:pPr>
        <w:pStyle w:val="17"/>
        <w:rPr>
          <w:sz w:val="28"/>
          <w:szCs w:val="28"/>
        </w:rPr>
      </w:pPr>
      <w:bookmarkStart w:id="56" w:name="bookmark33"/>
      <w:bookmarkStart w:id="57" w:name="_Toc57310523"/>
      <w:bookmarkStart w:id="58" w:name="_Toc132037758"/>
      <w:r w:rsidRPr="00CD2A5D">
        <w:rPr>
          <w:sz w:val="28"/>
          <w:szCs w:val="28"/>
          <w:lang w:bidi="ru-RU"/>
        </w:rPr>
        <w:t>Глава</w:t>
      </w:r>
      <w:r w:rsidRPr="00CD2A5D">
        <w:rPr>
          <w:sz w:val="28"/>
          <w:szCs w:val="28"/>
        </w:rPr>
        <w:t> </w:t>
      </w:r>
      <w:r w:rsidRPr="00CD2A5D">
        <w:rPr>
          <w:sz w:val="28"/>
          <w:szCs w:val="28"/>
          <w:lang w:bidi="ru-RU"/>
        </w:rPr>
        <w:t xml:space="preserve">8. </w:t>
      </w:r>
      <w:r w:rsidRPr="00CD2A5D">
        <w:rPr>
          <w:sz w:val="28"/>
          <w:szCs w:val="28"/>
          <w:lang w:bidi="ru-RU"/>
        </w:rPr>
        <w:tab/>
        <w:t>Карта градостроительного зонирования</w:t>
      </w:r>
      <w:bookmarkEnd w:id="56"/>
      <w:bookmarkEnd w:id="57"/>
      <w:bookmarkEnd w:id="58"/>
    </w:p>
    <w:p w:rsidR="008F77B7" w:rsidRPr="00CD2A5D" w:rsidRDefault="008F77B7" w:rsidP="008F77B7">
      <w:pPr>
        <w:pStyle w:val="15"/>
        <w:rPr>
          <w:sz w:val="28"/>
          <w:szCs w:val="28"/>
        </w:rPr>
      </w:pPr>
      <w:bookmarkStart w:id="59" w:name="bookmark34"/>
      <w:bookmarkStart w:id="60" w:name="_Toc57310524"/>
      <w:bookmarkStart w:id="61" w:name="_Toc132037759"/>
      <w:r w:rsidRPr="00CD2A5D">
        <w:rPr>
          <w:sz w:val="28"/>
          <w:szCs w:val="28"/>
          <w:lang w:bidi="ru-RU"/>
        </w:rPr>
        <w:t>Статья</w:t>
      </w:r>
      <w:r w:rsidRPr="00CD2A5D">
        <w:rPr>
          <w:sz w:val="28"/>
          <w:szCs w:val="28"/>
        </w:rPr>
        <w:t> </w:t>
      </w:r>
      <w:r w:rsidRPr="00CD2A5D">
        <w:rPr>
          <w:sz w:val="28"/>
          <w:szCs w:val="28"/>
          <w:lang w:bidi="ru-RU"/>
        </w:rPr>
        <w:t>1</w:t>
      </w:r>
      <w:r w:rsidRPr="001B6712">
        <w:rPr>
          <w:sz w:val="28"/>
          <w:szCs w:val="28"/>
          <w:lang w:bidi="ru-RU"/>
        </w:rPr>
        <w:t>6</w:t>
      </w:r>
      <w:r w:rsidRPr="00CD2A5D">
        <w:rPr>
          <w:sz w:val="28"/>
          <w:szCs w:val="28"/>
          <w:lang w:bidi="ru-RU"/>
        </w:rPr>
        <w:t xml:space="preserve">. </w:t>
      </w:r>
      <w:r w:rsidRPr="00CD2A5D">
        <w:rPr>
          <w:sz w:val="28"/>
          <w:szCs w:val="28"/>
          <w:lang w:bidi="ru-RU"/>
        </w:rPr>
        <w:tab/>
      </w:r>
      <w:bookmarkEnd w:id="59"/>
      <w:r w:rsidRPr="00CD2A5D">
        <w:rPr>
          <w:sz w:val="28"/>
          <w:szCs w:val="28"/>
          <w:lang w:bidi="ru-RU"/>
        </w:rPr>
        <w:t>Карта градостроительного зонирования муниципального образования «</w:t>
      </w:r>
      <w:proofErr w:type="spellStart"/>
      <w:r w:rsidRPr="00CD2A5D">
        <w:rPr>
          <w:sz w:val="28"/>
          <w:szCs w:val="28"/>
          <w:lang w:bidi="ru-RU"/>
        </w:rPr>
        <w:t>Кармалинское</w:t>
      </w:r>
      <w:proofErr w:type="spellEnd"/>
      <w:r w:rsidRPr="00CD2A5D">
        <w:rPr>
          <w:sz w:val="28"/>
          <w:szCs w:val="28"/>
          <w:lang w:bidi="ru-RU"/>
        </w:rPr>
        <w:t xml:space="preserve"> сельское поселение</w:t>
      </w:r>
      <w:bookmarkEnd w:id="60"/>
      <w:r w:rsidRPr="00CD2A5D">
        <w:rPr>
          <w:sz w:val="28"/>
          <w:szCs w:val="28"/>
          <w:lang w:bidi="ru-RU"/>
        </w:rPr>
        <w:t>»</w:t>
      </w:r>
      <w:bookmarkEnd w:id="61"/>
    </w:p>
    <w:p w:rsidR="008F77B7" w:rsidRPr="00CD2A5D" w:rsidRDefault="008F77B7" w:rsidP="008F77B7">
      <w:pPr>
        <w:ind w:firstLine="709"/>
        <w:rPr>
          <w:rFonts w:ascii="Times New Roman" w:hAnsi="Times New Roman"/>
          <w:sz w:val="28"/>
          <w:szCs w:val="28"/>
          <w:lang w:bidi="ru-RU"/>
        </w:rPr>
      </w:pPr>
      <w:r w:rsidRPr="00CD2A5D">
        <w:rPr>
          <w:rFonts w:ascii="Times New Roman" w:hAnsi="Times New Roman"/>
          <w:sz w:val="28"/>
          <w:szCs w:val="28"/>
          <w:lang w:bidi="ru-RU"/>
        </w:rPr>
        <w:t>1.</w:t>
      </w:r>
      <w:r w:rsidRPr="00CD2A5D">
        <w:rPr>
          <w:rFonts w:ascii="Times New Roman" w:hAnsi="Times New Roman"/>
          <w:sz w:val="28"/>
          <w:szCs w:val="28"/>
        </w:rPr>
        <w:t> </w:t>
      </w:r>
      <w:r w:rsidRPr="00CD2A5D">
        <w:rPr>
          <w:rFonts w:ascii="Times New Roman" w:hAnsi="Times New Roman"/>
          <w:sz w:val="28"/>
          <w:szCs w:val="28"/>
          <w:lang w:bidi="ru-RU"/>
        </w:rPr>
        <w:t>На карте градостроительного зонирования:</w:t>
      </w:r>
    </w:p>
    <w:p w:rsidR="008F77B7" w:rsidRPr="00CD2A5D" w:rsidRDefault="008F77B7" w:rsidP="008F77B7">
      <w:pPr>
        <w:pStyle w:val="a7"/>
        <w:ind w:firstLine="709"/>
        <w:rPr>
          <w:rFonts w:ascii="Times New Roman" w:hAnsi="Times New Roman"/>
          <w:sz w:val="28"/>
          <w:szCs w:val="28"/>
          <w:lang w:bidi="ru-RU"/>
        </w:rPr>
      </w:pPr>
      <w:bookmarkStart w:id="62" w:name="bookmark35"/>
      <w:r w:rsidRPr="00CD2A5D">
        <w:rPr>
          <w:rFonts w:ascii="Times New Roman" w:hAnsi="Times New Roman"/>
          <w:sz w:val="28"/>
          <w:szCs w:val="28"/>
          <w:lang w:bidi="ru-RU"/>
        </w:rPr>
        <w:t>1)</w:t>
      </w:r>
      <w:r w:rsidRPr="00CD2A5D">
        <w:rPr>
          <w:rFonts w:ascii="Times New Roman" w:hAnsi="Times New Roman"/>
          <w:sz w:val="28"/>
          <w:szCs w:val="28"/>
        </w:rPr>
        <w:t> </w:t>
      </w:r>
      <w:r w:rsidRPr="00CD2A5D">
        <w:rPr>
          <w:rFonts w:ascii="Times New Roman" w:hAnsi="Times New Roman"/>
          <w:sz w:val="28"/>
          <w:szCs w:val="28"/>
          <w:lang w:bidi="ru-RU"/>
        </w:rPr>
        <w:t>уст</w:t>
      </w:r>
      <w:r>
        <w:rPr>
          <w:rFonts w:ascii="Times New Roman" w:hAnsi="Times New Roman"/>
          <w:sz w:val="28"/>
          <w:szCs w:val="28"/>
          <w:lang w:bidi="ru-RU"/>
        </w:rPr>
        <w:t>ановлены территориальные зоны;</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2)</w:t>
      </w:r>
      <w:r w:rsidRPr="00CD2A5D">
        <w:rPr>
          <w:rFonts w:ascii="Times New Roman" w:hAnsi="Times New Roman"/>
          <w:sz w:val="28"/>
          <w:szCs w:val="28"/>
        </w:rPr>
        <w:t> </w:t>
      </w:r>
      <w:r w:rsidRPr="00CD2A5D">
        <w:rPr>
          <w:rFonts w:ascii="Times New Roman" w:hAnsi="Times New Roman"/>
          <w:sz w:val="28"/>
          <w:szCs w:val="28"/>
          <w:lang w:bidi="ru-RU"/>
        </w:rPr>
        <w:t>отображены зоны с особыми условиями использования территории - отображение информации главы 11;</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3)</w:t>
      </w:r>
      <w:r w:rsidRPr="00CD2A5D">
        <w:rPr>
          <w:rFonts w:ascii="Times New Roman" w:hAnsi="Times New Roman"/>
          <w:sz w:val="28"/>
          <w:szCs w:val="28"/>
        </w:rPr>
        <w:t> </w:t>
      </w:r>
      <w:r w:rsidRPr="00CD2A5D">
        <w:rPr>
          <w:rFonts w:ascii="Times New Roman" w:hAnsi="Times New Roman"/>
          <w:sz w:val="28"/>
          <w:szCs w:val="28"/>
          <w:lang w:bidi="ru-RU"/>
        </w:rPr>
        <w:t>могут отображаться основные территории общего пользования (парки, скверы, бульвары) и земли, применительно к которым не устанавливаются градостроительные регламенты - особо охраняемые природные территории, земли лесного фонда, земли водного фонда, другие.</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В отношении основных территорий общего пользования и земель, применительно к которым не устанавливаются градостроительные регламенты, может определяться назначение, информация о котором содержится в главе 12 настоящих Правил.</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2.</w:t>
      </w:r>
      <w:r w:rsidRPr="00CD2A5D">
        <w:rPr>
          <w:rFonts w:ascii="Times New Roman" w:hAnsi="Times New Roman"/>
          <w:sz w:val="28"/>
          <w:szCs w:val="28"/>
        </w:rPr>
        <w:t> </w:t>
      </w:r>
      <w:r w:rsidRPr="00CD2A5D">
        <w:rPr>
          <w:rFonts w:ascii="Times New Roman" w:hAnsi="Times New Roman"/>
          <w:sz w:val="28"/>
          <w:szCs w:val="28"/>
          <w:lang w:bidi="ru-RU"/>
        </w:rPr>
        <w:t>К земельным участкам, иным объектам недвижимости, выделенным на нескольких, перечисленных в части II настоящих Правил картах, применяются все градостроительные регламенты по каждой карте.</w:t>
      </w:r>
    </w:p>
    <w:p w:rsidR="008F77B7" w:rsidRPr="00CD2A5D" w:rsidRDefault="008F77B7" w:rsidP="008F77B7">
      <w:pPr>
        <w:pStyle w:val="a7"/>
        <w:ind w:firstLine="709"/>
        <w:rPr>
          <w:rFonts w:ascii="Times New Roman" w:hAnsi="Times New Roman"/>
          <w:b/>
          <w:sz w:val="28"/>
          <w:szCs w:val="28"/>
          <w:lang w:bidi="ru-RU"/>
        </w:rPr>
      </w:pPr>
      <w:r w:rsidRPr="00CD2A5D">
        <w:rPr>
          <w:rFonts w:ascii="Times New Roman" w:hAnsi="Times New Roman"/>
          <w:sz w:val="28"/>
          <w:szCs w:val="28"/>
          <w:lang w:bidi="ru-RU"/>
        </w:rPr>
        <w:t>3.</w:t>
      </w:r>
      <w:r w:rsidRPr="00CD2A5D">
        <w:rPr>
          <w:rFonts w:ascii="Times New Roman" w:hAnsi="Times New Roman"/>
          <w:sz w:val="28"/>
          <w:szCs w:val="28"/>
        </w:rPr>
        <w:t> </w:t>
      </w:r>
      <w:r w:rsidRPr="00CD2A5D">
        <w:rPr>
          <w:rFonts w:ascii="Times New Roman" w:hAnsi="Times New Roman"/>
          <w:sz w:val="28"/>
          <w:szCs w:val="28"/>
          <w:lang w:bidi="ru-RU"/>
        </w:rPr>
        <w:t>Информация, отраженная на настоящей карте, используется с учетом поэтапной подготовки и принятия фрагментов карт градостроительного зонирования.</w:t>
      </w:r>
    </w:p>
    <w:p w:rsidR="008F77B7" w:rsidRPr="00CD2A5D" w:rsidRDefault="008F77B7" w:rsidP="008F77B7">
      <w:pPr>
        <w:pStyle w:val="17"/>
        <w:rPr>
          <w:sz w:val="28"/>
          <w:szCs w:val="28"/>
        </w:rPr>
      </w:pPr>
      <w:bookmarkStart w:id="63" w:name="_Toc57310525"/>
      <w:bookmarkStart w:id="64" w:name="_Toc132037760"/>
      <w:r w:rsidRPr="00CD2A5D">
        <w:rPr>
          <w:sz w:val="28"/>
          <w:szCs w:val="28"/>
          <w:lang w:bidi="ru-RU"/>
        </w:rPr>
        <w:t>Глава</w:t>
      </w:r>
      <w:r w:rsidRPr="00CD2A5D">
        <w:rPr>
          <w:sz w:val="28"/>
          <w:szCs w:val="28"/>
        </w:rPr>
        <w:t> </w:t>
      </w:r>
      <w:r w:rsidRPr="00CD2A5D">
        <w:rPr>
          <w:sz w:val="28"/>
          <w:szCs w:val="28"/>
          <w:lang w:bidi="ru-RU"/>
        </w:rPr>
        <w:t xml:space="preserve">9. </w:t>
      </w:r>
      <w:r w:rsidRPr="00CD2A5D">
        <w:rPr>
          <w:sz w:val="28"/>
          <w:szCs w:val="28"/>
          <w:lang w:bidi="ru-RU"/>
        </w:rPr>
        <w:tab/>
        <w:t>Карты зон с особыми условиями использования территорий</w:t>
      </w:r>
      <w:bookmarkEnd w:id="62"/>
      <w:bookmarkEnd w:id="63"/>
      <w:bookmarkEnd w:id="64"/>
    </w:p>
    <w:p w:rsidR="008F77B7" w:rsidRPr="00CD2A5D" w:rsidRDefault="008F77B7" w:rsidP="008F77B7">
      <w:pPr>
        <w:pStyle w:val="a7"/>
        <w:ind w:firstLine="709"/>
        <w:rPr>
          <w:rFonts w:ascii="Times New Roman" w:hAnsi="Times New Roman"/>
          <w:sz w:val="28"/>
          <w:szCs w:val="28"/>
          <w:lang w:bidi="ru-RU"/>
        </w:rPr>
      </w:pPr>
      <w:bookmarkStart w:id="65" w:name="bookmark36"/>
      <w:r w:rsidRPr="00CD2A5D">
        <w:rPr>
          <w:rFonts w:ascii="Times New Roman" w:hAnsi="Times New Roman"/>
          <w:sz w:val="28"/>
          <w:szCs w:val="28"/>
          <w:lang w:bidi="ru-RU"/>
        </w:rPr>
        <w:t>Карты зон с особыми условиями использования территорий являются составной графической частью настоящих Правил, на которых отображаются границы зон с особыми условиями использования территорий. Информация, отраженная на настоящих картах, содержит:</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санитарно-защитные зоны производственных и иных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санитарно-защитные зоны скотомогильников;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санитарные разрывы автомобильных дорог;</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proofErr w:type="spellStart"/>
      <w:r w:rsidRPr="00CD2A5D">
        <w:rPr>
          <w:rFonts w:ascii="Times New Roman" w:hAnsi="Times New Roman"/>
          <w:sz w:val="28"/>
          <w:szCs w:val="28"/>
          <w:lang w:bidi="ru-RU"/>
        </w:rPr>
        <w:t>водоохранные</w:t>
      </w:r>
      <w:proofErr w:type="spellEnd"/>
      <w:r w:rsidRPr="00CD2A5D">
        <w:rPr>
          <w:rFonts w:ascii="Times New Roman" w:hAnsi="Times New Roman"/>
          <w:sz w:val="28"/>
          <w:szCs w:val="28"/>
          <w:lang w:bidi="ru-RU"/>
        </w:rPr>
        <w:t xml:space="preserve"> зоны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прибрежные защитные полосы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береговые полосы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охранные зоны линий электропередач;</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особо охраняемые природные территории;</w:t>
      </w:r>
    </w:p>
    <w:p w:rsidR="008F77B7" w:rsidRPr="00CD2A5D" w:rsidRDefault="008F77B7" w:rsidP="008F77B7">
      <w:pPr>
        <w:pStyle w:val="a7"/>
        <w:ind w:firstLine="709"/>
        <w:rPr>
          <w:rFonts w:ascii="Times New Roman" w:hAnsi="Times New Roman"/>
          <w:b/>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месторождения полезных ископаемых.</w:t>
      </w:r>
    </w:p>
    <w:p w:rsidR="008F77B7" w:rsidRPr="00CD2A5D" w:rsidRDefault="008F77B7" w:rsidP="008F77B7">
      <w:pPr>
        <w:pStyle w:val="15"/>
        <w:rPr>
          <w:sz w:val="28"/>
          <w:szCs w:val="28"/>
        </w:rPr>
      </w:pPr>
      <w:bookmarkStart w:id="66" w:name="_Toc57310526"/>
      <w:bookmarkStart w:id="67" w:name="_Toc132037761"/>
      <w:r w:rsidRPr="00CD2A5D">
        <w:rPr>
          <w:sz w:val="28"/>
          <w:szCs w:val="28"/>
          <w:lang w:bidi="ru-RU"/>
        </w:rPr>
        <w:lastRenderedPageBreak/>
        <w:t>Статья</w:t>
      </w:r>
      <w:r w:rsidRPr="00CD2A5D">
        <w:rPr>
          <w:sz w:val="28"/>
          <w:szCs w:val="28"/>
        </w:rPr>
        <w:t> </w:t>
      </w:r>
      <w:r w:rsidRPr="00CD2A5D">
        <w:rPr>
          <w:sz w:val="28"/>
          <w:szCs w:val="28"/>
          <w:lang w:bidi="ru-RU"/>
        </w:rPr>
        <w:t>1</w:t>
      </w:r>
      <w:r w:rsidRPr="001B6712">
        <w:rPr>
          <w:sz w:val="28"/>
          <w:szCs w:val="28"/>
          <w:lang w:bidi="ru-RU"/>
        </w:rPr>
        <w:t>7</w:t>
      </w:r>
      <w:r w:rsidRPr="00CD2A5D">
        <w:rPr>
          <w:sz w:val="28"/>
          <w:szCs w:val="28"/>
          <w:lang w:bidi="ru-RU"/>
        </w:rPr>
        <w:t xml:space="preserve">. </w:t>
      </w:r>
      <w:r w:rsidRPr="00CD2A5D">
        <w:rPr>
          <w:sz w:val="28"/>
          <w:szCs w:val="28"/>
          <w:lang w:bidi="ru-RU"/>
        </w:rPr>
        <w:tab/>
      </w:r>
      <w:bookmarkEnd w:id="65"/>
      <w:r w:rsidRPr="00CD2A5D">
        <w:rPr>
          <w:sz w:val="28"/>
          <w:szCs w:val="28"/>
          <w:lang w:bidi="ru-RU"/>
        </w:rPr>
        <w:t>Карта зон с особыми условиями использования территории муниципального образования «</w:t>
      </w:r>
      <w:proofErr w:type="spellStart"/>
      <w:r w:rsidRPr="00CD2A5D">
        <w:rPr>
          <w:sz w:val="28"/>
          <w:szCs w:val="28"/>
          <w:lang w:bidi="ru-RU"/>
        </w:rPr>
        <w:t>Кармалинское</w:t>
      </w:r>
      <w:proofErr w:type="spellEnd"/>
      <w:r w:rsidRPr="00CD2A5D">
        <w:rPr>
          <w:sz w:val="28"/>
          <w:szCs w:val="28"/>
          <w:lang w:bidi="ru-RU"/>
        </w:rPr>
        <w:t xml:space="preserve"> сельское поселение»</w:t>
      </w:r>
      <w:bookmarkEnd w:id="66"/>
      <w:bookmarkEnd w:id="67"/>
    </w:p>
    <w:p w:rsidR="008F77B7" w:rsidRPr="00CD2A5D" w:rsidRDefault="008F77B7" w:rsidP="008F77B7">
      <w:pPr>
        <w:pStyle w:val="a7"/>
        <w:ind w:firstLine="709"/>
        <w:rPr>
          <w:rFonts w:ascii="Times New Roman" w:hAnsi="Times New Roman"/>
          <w:sz w:val="28"/>
          <w:szCs w:val="28"/>
          <w:lang w:bidi="ru-RU"/>
        </w:rPr>
      </w:pPr>
      <w:bookmarkStart w:id="68" w:name="bookmark37"/>
      <w:r w:rsidRPr="00CD2A5D">
        <w:rPr>
          <w:rFonts w:ascii="Times New Roman" w:hAnsi="Times New Roman"/>
          <w:sz w:val="28"/>
          <w:szCs w:val="28"/>
          <w:lang w:bidi="ru-RU"/>
        </w:rPr>
        <w:t>Приложение</w:t>
      </w:r>
      <w:r w:rsidRPr="00CD2A5D">
        <w:rPr>
          <w:rFonts w:ascii="Times New Roman" w:hAnsi="Times New Roman"/>
          <w:sz w:val="28"/>
          <w:szCs w:val="28"/>
        </w:rPr>
        <w:t> </w:t>
      </w:r>
      <w:r w:rsidRPr="00CD2A5D">
        <w:rPr>
          <w:rFonts w:ascii="Times New Roman" w:hAnsi="Times New Roman"/>
          <w:sz w:val="28"/>
          <w:szCs w:val="28"/>
          <w:lang w:bidi="ru-RU"/>
        </w:rPr>
        <w:t xml:space="preserve">2 «Карта зон с особыми условиями использования территории </w:t>
      </w:r>
      <w:proofErr w:type="spellStart"/>
      <w:r w:rsidRPr="00CD2A5D">
        <w:rPr>
          <w:rFonts w:ascii="Times New Roman" w:hAnsi="Times New Roman"/>
          <w:sz w:val="28"/>
          <w:szCs w:val="28"/>
          <w:lang w:bidi="ru-RU"/>
        </w:rPr>
        <w:t>Кармалинское</w:t>
      </w:r>
      <w:proofErr w:type="spellEnd"/>
      <w:r w:rsidRPr="00CD2A5D">
        <w:rPr>
          <w:rFonts w:ascii="Times New Roman" w:hAnsi="Times New Roman"/>
          <w:sz w:val="28"/>
          <w:szCs w:val="28"/>
          <w:lang w:bidi="ru-RU"/>
        </w:rPr>
        <w:t xml:space="preserve"> сельского поселения Нижнекамского муниципального района», на которой отображены:</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1.</w:t>
      </w:r>
      <w:r w:rsidRPr="00CD2A5D">
        <w:rPr>
          <w:rFonts w:ascii="Times New Roman" w:hAnsi="Times New Roman"/>
          <w:sz w:val="28"/>
          <w:szCs w:val="28"/>
        </w:rPr>
        <w:t> </w:t>
      </w:r>
      <w:r w:rsidRPr="00CD2A5D">
        <w:rPr>
          <w:rFonts w:ascii="Times New Roman" w:hAnsi="Times New Roman"/>
          <w:sz w:val="28"/>
          <w:szCs w:val="28"/>
          <w:lang w:bidi="ru-RU"/>
        </w:rPr>
        <w:t>Санитарно-защитные зоны производственных объектов и иных объектов, установленные в соответствии с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анкетными данными предприятий.</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2.</w:t>
      </w:r>
      <w:r w:rsidRPr="00CD2A5D">
        <w:rPr>
          <w:rFonts w:ascii="Times New Roman" w:hAnsi="Times New Roman"/>
          <w:sz w:val="28"/>
          <w:szCs w:val="28"/>
        </w:rPr>
        <w:t> </w:t>
      </w:r>
      <w:r w:rsidRPr="005E3155">
        <w:rPr>
          <w:rFonts w:ascii="Times New Roman" w:hAnsi="Times New Roman"/>
          <w:sz w:val="28"/>
          <w:szCs w:val="28"/>
          <w:lang w:bidi="ru-RU"/>
        </w:rPr>
        <w:t xml:space="preserve">Санитарно-защитные зоны скотомогильников, установленные в соответствии с Ветеринарно-санитарными правилами сбора, утилизации и уничтожения биологических отходов, утвержденными </w:t>
      </w:r>
      <w:r w:rsidRPr="004B05A9">
        <w:rPr>
          <w:rFonts w:ascii="Times New Roman" w:hAnsi="Times New Roman"/>
          <w:sz w:val="28"/>
          <w:szCs w:val="28"/>
          <w:lang w:bidi="ru-RU"/>
        </w:rPr>
        <w:t>приказом Минсельхоза России</w:t>
      </w:r>
      <w:r>
        <w:rPr>
          <w:rFonts w:ascii="Times New Roman" w:hAnsi="Times New Roman"/>
          <w:sz w:val="28"/>
          <w:szCs w:val="28"/>
          <w:lang w:bidi="ru-RU"/>
        </w:rPr>
        <w:t xml:space="preserve"> </w:t>
      </w:r>
      <w:r w:rsidRPr="004B05A9">
        <w:rPr>
          <w:rFonts w:ascii="Times New Roman" w:hAnsi="Times New Roman"/>
          <w:sz w:val="28"/>
          <w:szCs w:val="28"/>
          <w:lang w:bidi="ru-RU"/>
        </w:rPr>
        <w:t>от 26 октября 2020 года N 626</w:t>
      </w:r>
      <w:r w:rsidRPr="005E3155">
        <w:rPr>
          <w:rFonts w:ascii="Times New Roman" w:hAnsi="Times New Roman"/>
          <w:sz w:val="28"/>
          <w:szCs w:val="28"/>
          <w:lang w:bidi="ru-RU"/>
        </w:rPr>
        <w:t>.</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3.</w:t>
      </w:r>
      <w:r w:rsidRPr="00CD2A5D">
        <w:rPr>
          <w:rFonts w:ascii="Times New Roman" w:hAnsi="Times New Roman"/>
          <w:sz w:val="28"/>
          <w:szCs w:val="28"/>
        </w:rPr>
        <w:t> </w:t>
      </w:r>
      <w:r w:rsidRPr="00CD2A5D">
        <w:rPr>
          <w:rFonts w:ascii="Times New Roman" w:hAnsi="Times New Roman"/>
          <w:sz w:val="28"/>
          <w:szCs w:val="28"/>
          <w:lang w:bidi="ru-RU"/>
        </w:rPr>
        <w:t>Санитарные разрывы автомобильных дорог, установленные в соответствии с СП 42.13330.2011 «Градостроительство. Планировка и застройка городских и сельских поселений».</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4.</w:t>
      </w:r>
      <w:r w:rsidRPr="00CD2A5D">
        <w:rPr>
          <w:rFonts w:ascii="Times New Roman" w:hAnsi="Times New Roman"/>
          <w:sz w:val="28"/>
          <w:szCs w:val="28"/>
        </w:rPr>
        <w:t> </w:t>
      </w:r>
      <w:r w:rsidRPr="00CD2A5D">
        <w:rPr>
          <w:rFonts w:ascii="Times New Roman" w:hAnsi="Times New Roman"/>
          <w:sz w:val="28"/>
          <w:szCs w:val="28"/>
          <w:lang w:bidi="ru-RU"/>
        </w:rPr>
        <w:t>Санитарные разрывы трубопроводов, установленные в соответствии с СП 36.13330.2010 «Магистральные трубопроводы».</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5.</w:t>
      </w:r>
      <w:r w:rsidRPr="00CD2A5D">
        <w:rPr>
          <w:rFonts w:ascii="Times New Roman" w:hAnsi="Times New Roman"/>
          <w:sz w:val="28"/>
          <w:szCs w:val="28"/>
        </w:rPr>
        <w:t> </w:t>
      </w:r>
      <w:r w:rsidRPr="00CD2A5D">
        <w:rPr>
          <w:rFonts w:ascii="Times New Roman" w:hAnsi="Times New Roman"/>
          <w:sz w:val="28"/>
          <w:szCs w:val="28"/>
          <w:lang w:bidi="ru-RU"/>
        </w:rPr>
        <w:t>Охранные зоны линий электропередач, установленные в соответствии с ГОСТ 12.1.051-90 «Электробезопасность. Расстояния безопасности в охранной зоне линий электропередачи напряжением свыше 1000 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6.</w:t>
      </w:r>
      <w:r w:rsidRPr="00CD2A5D">
        <w:rPr>
          <w:rFonts w:ascii="Times New Roman" w:hAnsi="Times New Roman"/>
          <w:sz w:val="28"/>
          <w:szCs w:val="28"/>
        </w:rPr>
        <w:t> </w:t>
      </w:r>
      <w:proofErr w:type="spellStart"/>
      <w:r w:rsidRPr="00CD2A5D">
        <w:rPr>
          <w:rFonts w:ascii="Times New Roman" w:hAnsi="Times New Roman"/>
          <w:sz w:val="28"/>
          <w:szCs w:val="28"/>
          <w:lang w:bidi="ru-RU"/>
        </w:rPr>
        <w:t>Водоохранные</w:t>
      </w:r>
      <w:proofErr w:type="spellEnd"/>
      <w:r w:rsidRPr="00CD2A5D">
        <w:rPr>
          <w:rFonts w:ascii="Times New Roman" w:hAnsi="Times New Roman"/>
          <w:sz w:val="28"/>
          <w:szCs w:val="28"/>
          <w:lang w:bidi="ru-RU"/>
        </w:rPr>
        <w:t xml:space="preserve"> зоны, прибрежные защитные и береговые полосы поверхностных водных объектов:</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включенные в Государственный реестр водных объектов, который ведется в соответствии с Водным кодексом Российской Федерации;</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w:t>
      </w:r>
      <w:r w:rsidRPr="00CD2A5D">
        <w:rPr>
          <w:rFonts w:ascii="Times New Roman" w:hAnsi="Times New Roman"/>
          <w:sz w:val="28"/>
          <w:szCs w:val="28"/>
        </w:rPr>
        <w:t> </w:t>
      </w:r>
      <w:r w:rsidRPr="00CD2A5D">
        <w:rPr>
          <w:rFonts w:ascii="Times New Roman" w:hAnsi="Times New Roman"/>
          <w:sz w:val="28"/>
          <w:szCs w:val="28"/>
          <w:lang w:bidi="ru-RU"/>
        </w:rPr>
        <w:t>размеры которых определены статьями 6 и 65 Водного кодекса Российской Федерации.</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7.</w:t>
      </w:r>
      <w:r w:rsidRPr="00CD2A5D">
        <w:rPr>
          <w:rFonts w:ascii="Times New Roman" w:hAnsi="Times New Roman"/>
          <w:sz w:val="28"/>
          <w:szCs w:val="28"/>
        </w:rPr>
        <w:t> </w:t>
      </w:r>
      <w:r w:rsidRPr="00CD2A5D">
        <w:rPr>
          <w:rFonts w:ascii="Times New Roman" w:hAnsi="Times New Roman"/>
          <w:sz w:val="28"/>
          <w:szCs w:val="28"/>
          <w:lang w:bidi="ru-RU"/>
        </w:rPr>
        <w:t xml:space="preserve">Зоны санитарной охраны источников питьевого водоснабжения, установленные </w:t>
      </w:r>
      <w:proofErr w:type="gramStart"/>
      <w:r w:rsidRPr="00CD2A5D">
        <w:rPr>
          <w:rFonts w:ascii="Times New Roman" w:hAnsi="Times New Roman"/>
          <w:sz w:val="28"/>
          <w:szCs w:val="28"/>
          <w:lang w:bidi="ru-RU"/>
        </w:rPr>
        <w:t>в соответствии с СанПиН</w:t>
      </w:r>
      <w:proofErr w:type="gramEnd"/>
      <w:r w:rsidRPr="00CD2A5D">
        <w:rPr>
          <w:rFonts w:ascii="Times New Roman" w:hAnsi="Times New Roman"/>
          <w:sz w:val="28"/>
          <w:szCs w:val="28"/>
          <w:lang w:bidi="ru-RU"/>
        </w:rPr>
        <w:t xml:space="preserve"> 2.1.4.1110-02 «Зоны санитарной охраны источников водоснабжения и водопроводов питьевого назначения».</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8.</w:t>
      </w:r>
      <w:r w:rsidRPr="00CD2A5D">
        <w:rPr>
          <w:rFonts w:ascii="Times New Roman" w:hAnsi="Times New Roman"/>
          <w:sz w:val="28"/>
          <w:szCs w:val="28"/>
        </w:rPr>
        <w:t> </w:t>
      </w:r>
      <w:r w:rsidRPr="00CD2A5D">
        <w:rPr>
          <w:rFonts w:ascii="Times New Roman" w:hAnsi="Times New Roman"/>
          <w:sz w:val="28"/>
          <w:szCs w:val="28"/>
          <w:lang w:bidi="ru-RU"/>
        </w:rPr>
        <w:t xml:space="preserve">Границы нефтяных месторождений, установленные по данным </w:t>
      </w:r>
      <w:proofErr w:type="spellStart"/>
      <w:r w:rsidRPr="00CD2A5D">
        <w:rPr>
          <w:rFonts w:ascii="Times New Roman" w:hAnsi="Times New Roman"/>
          <w:sz w:val="28"/>
          <w:szCs w:val="28"/>
          <w:lang w:bidi="ru-RU"/>
        </w:rPr>
        <w:t>недропользователей</w:t>
      </w:r>
      <w:proofErr w:type="spellEnd"/>
      <w:r w:rsidRPr="00CD2A5D">
        <w:rPr>
          <w:rFonts w:ascii="Times New Roman" w:hAnsi="Times New Roman"/>
          <w:sz w:val="28"/>
          <w:szCs w:val="28"/>
          <w:lang w:bidi="ru-RU"/>
        </w:rPr>
        <w:t>.</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9.</w:t>
      </w:r>
      <w:r w:rsidRPr="00CD2A5D">
        <w:rPr>
          <w:rFonts w:ascii="Times New Roman" w:hAnsi="Times New Roman"/>
          <w:sz w:val="28"/>
          <w:szCs w:val="28"/>
        </w:rPr>
        <w:t> </w:t>
      </w:r>
      <w:proofErr w:type="spellStart"/>
      <w:r w:rsidRPr="00CD2A5D">
        <w:rPr>
          <w:rFonts w:ascii="Times New Roman" w:hAnsi="Times New Roman"/>
          <w:sz w:val="28"/>
          <w:szCs w:val="28"/>
          <w:lang w:bidi="ru-RU"/>
        </w:rPr>
        <w:t>Приаэродромная</w:t>
      </w:r>
      <w:proofErr w:type="spellEnd"/>
      <w:r w:rsidRPr="00CD2A5D">
        <w:rPr>
          <w:rFonts w:ascii="Times New Roman" w:hAnsi="Times New Roman"/>
          <w:sz w:val="28"/>
          <w:szCs w:val="28"/>
          <w:lang w:bidi="ru-RU"/>
        </w:rPr>
        <w:t xml:space="preserve"> территория.</w:t>
      </w:r>
    </w:p>
    <w:p w:rsidR="008F77B7" w:rsidRPr="00CD2A5D" w:rsidRDefault="008F77B7" w:rsidP="008F77B7">
      <w:pPr>
        <w:pStyle w:val="15"/>
        <w:rPr>
          <w:sz w:val="28"/>
          <w:szCs w:val="28"/>
        </w:rPr>
      </w:pPr>
      <w:bookmarkStart w:id="69" w:name="_Toc57310527"/>
      <w:bookmarkStart w:id="70" w:name="_Toc132037762"/>
      <w:r w:rsidRPr="00CD2A5D">
        <w:rPr>
          <w:sz w:val="28"/>
          <w:szCs w:val="28"/>
          <w:lang w:bidi="ru-RU"/>
        </w:rPr>
        <w:t>Статья</w:t>
      </w:r>
      <w:r w:rsidRPr="00CD2A5D">
        <w:rPr>
          <w:sz w:val="28"/>
          <w:szCs w:val="28"/>
        </w:rPr>
        <w:t> </w:t>
      </w:r>
      <w:r w:rsidRPr="00CD2A5D">
        <w:rPr>
          <w:sz w:val="28"/>
          <w:szCs w:val="28"/>
          <w:lang w:bidi="ru-RU"/>
        </w:rPr>
        <w:t>1</w:t>
      </w:r>
      <w:r w:rsidRPr="001B6712">
        <w:rPr>
          <w:sz w:val="28"/>
          <w:szCs w:val="28"/>
          <w:lang w:bidi="ru-RU"/>
        </w:rPr>
        <w:t>8</w:t>
      </w:r>
      <w:r w:rsidRPr="00CD2A5D">
        <w:rPr>
          <w:sz w:val="28"/>
          <w:szCs w:val="28"/>
          <w:lang w:bidi="ru-RU"/>
        </w:rPr>
        <w:t xml:space="preserve">. </w:t>
      </w:r>
      <w:r w:rsidRPr="00CD2A5D">
        <w:rPr>
          <w:sz w:val="28"/>
          <w:szCs w:val="28"/>
          <w:lang w:bidi="ru-RU"/>
        </w:rPr>
        <w:tab/>
        <w:t>Карта зон действия ограничений по условиям охраны объектов культурного наследия</w:t>
      </w:r>
      <w:bookmarkEnd w:id="68"/>
      <w:bookmarkEnd w:id="69"/>
      <w:bookmarkEnd w:id="70"/>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На карте зон действия ограничений по условиям охраны объектов культурного наследия могут быть выделены зоны охраны объектов культурного наследия.</w:t>
      </w:r>
    </w:p>
    <w:p w:rsidR="008F77B7" w:rsidRPr="00CD2A5D" w:rsidRDefault="008F77B7" w:rsidP="008F77B7">
      <w:pPr>
        <w:pStyle w:val="a7"/>
        <w:ind w:firstLine="709"/>
        <w:rPr>
          <w:rFonts w:ascii="Times New Roman" w:hAnsi="Times New Roman"/>
          <w:sz w:val="28"/>
          <w:szCs w:val="28"/>
          <w:lang w:bidi="ru-RU"/>
        </w:rPr>
      </w:pPr>
      <w:r w:rsidRPr="00CD2A5D">
        <w:rPr>
          <w:rFonts w:ascii="Times New Roman" w:hAnsi="Times New Roman"/>
          <w:sz w:val="28"/>
          <w:szCs w:val="28"/>
          <w:lang w:bidi="ru-RU"/>
        </w:rPr>
        <w:t xml:space="preserve">Границы зон действия ограничений по условиям охраны объектов культурного наследия фиксируются на соответствующих картах, которые по мере </w:t>
      </w:r>
      <w:r w:rsidRPr="00CD2A5D">
        <w:rPr>
          <w:rFonts w:ascii="Times New Roman" w:hAnsi="Times New Roman"/>
          <w:sz w:val="28"/>
          <w:szCs w:val="28"/>
          <w:lang w:bidi="ru-RU"/>
        </w:rPr>
        <w:lastRenderedPageBreak/>
        <w:t>их разработки и придания им статуса официально утвержденных документов, включаются в настоящие Правила в порядке внесения в них изменений.</w:t>
      </w:r>
    </w:p>
    <w:p w:rsidR="008F77B7" w:rsidRPr="00CD2A5D" w:rsidRDefault="008F77B7" w:rsidP="008F77B7">
      <w:pPr>
        <w:pStyle w:val="13"/>
        <w:rPr>
          <w:sz w:val="28"/>
          <w:szCs w:val="28"/>
        </w:rPr>
      </w:pPr>
      <w:r w:rsidRPr="00CD2A5D">
        <w:rPr>
          <w:bCs/>
          <w:sz w:val="28"/>
          <w:szCs w:val="28"/>
          <w:lang w:eastAsia="ar-SA"/>
        </w:rPr>
        <w:br w:type="page"/>
      </w:r>
      <w:bookmarkStart w:id="71" w:name="_Toc132037763"/>
      <w:r w:rsidRPr="00CD2A5D">
        <w:rPr>
          <w:sz w:val="28"/>
          <w:szCs w:val="28"/>
        </w:rPr>
        <w:lastRenderedPageBreak/>
        <w:t xml:space="preserve">ЧАСТЬ III. </w:t>
      </w:r>
      <w:r w:rsidRPr="00CD2A5D">
        <w:rPr>
          <w:sz w:val="28"/>
          <w:szCs w:val="28"/>
        </w:rPr>
        <w:tab/>
        <w:t>ГРАДОСТРОИТЕЛЬНЫЕ РЕГЛАМЕНТЫ</w:t>
      </w:r>
      <w:bookmarkEnd w:id="71"/>
    </w:p>
    <w:p w:rsidR="008F77B7" w:rsidRPr="00CD2A5D" w:rsidRDefault="008F77B7" w:rsidP="008F77B7">
      <w:pPr>
        <w:pStyle w:val="17"/>
        <w:rPr>
          <w:sz w:val="28"/>
          <w:szCs w:val="28"/>
        </w:rPr>
      </w:pPr>
      <w:bookmarkStart w:id="72" w:name="bookmark39"/>
      <w:bookmarkStart w:id="73" w:name="_Toc132037764"/>
      <w:r w:rsidRPr="00CD2A5D">
        <w:rPr>
          <w:sz w:val="28"/>
          <w:szCs w:val="28"/>
        </w:rPr>
        <w:t xml:space="preserve">Глава 10. </w:t>
      </w:r>
      <w:r w:rsidRPr="00CD2A5D">
        <w:rPr>
          <w:sz w:val="28"/>
          <w:szCs w:val="28"/>
        </w:rPr>
        <w:tab/>
        <w:t xml:space="preserve">Градостроительные регламенты в части видов и параметров разрешенного использования </w:t>
      </w:r>
      <w:bookmarkEnd w:id="72"/>
      <w:r w:rsidRPr="00CD2A5D">
        <w:rPr>
          <w:sz w:val="28"/>
          <w:szCs w:val="28"/>
        </w:rPr>
        <w:t>земельных участков</w:t>
      </w:r>
      <w:bookmarkEnd w:id="73"/>
    </w:p>
    <w:p w:rsidR="008F77B7" w:rsidRPr="00D77D50" w:rsidRDefault="008F77B7" w:rsidP="008F77B7">
      <w:pPr>
        <w:pStyle w:val="15"/>
        <w:rPr>
          <w:sz w:val="28"/>
          <w:szCs w:val="28"/>
        </w:rPr>
      </w:pPr>
      <w:bookmarkStart w:id="74" w:name="bookmark40"/>
      <w:bookmarkStart w:id="75" w:name="_Toc132037765"/>
      <w:r w:rsidRPr="00CD2A5D">
        <w:rPr>
          <w:sz w:val="28"/>
          <w:szCs w:val="28"/>
        </w:rPr>
        <w:t>Статья </w:t>
      </w:r>
      <w:r w:rsidRPr="001B6712">
        <w:rPr>
          <w:sz w:val="28"/>
          <w:szCs w:val="28"/>
        </w:rPr>
        <w:t>19</w:t>
      </w:r>
      <w:r w:rsidRPr="00CD2A5D">
        <w:rPr>
          <w:sz w:val="28"/>
          <w:szCs w:val="28"/>
        </w:rPr>
        <w:t xml:space="preserve">. </w:t>
      </w:r>
      <w:r w:rsidRPr="00CD2A5D">
        <w:rPr>
          <w:sz w:val="28"/>
          <w:szCs w:val="28"/>
        </w:rPr>
        <w:tab/>
        <w:t xml:space="preserve">Виды территориальных зон, обозначенных на карте </w:t>
      </w:r>
      <w:r w:rsidRPr="00D77D50">
        <w:rPr>
          <w:sz w:val="28"/>
          <w:szCs w:val="28"/>
        </w:rPr>
        <w:t>градостроительного зонирования</w:t>
      </w:r>
      <w:bookmarkEnd w:id="74"/>
      <w:bookmarkEnd w:id="75"/>
    </w:p>
    <w:p w:rsidR="008F77B7" w:rsidRPr="00D77D50" w:rsidRDefault="008F77B7" w:rsidP="008F77B7">
      <w:pPr>
        <w:pStyle w:val="a7"/>
        <w:ind w:firstLine="709"/>
        <w:rPr>
          <w:rFonts w:ascii="Times New Roman" w:hAnsi="Times New Roman"/>
          <w:sz w:val="28"/>
          <w:szCs w:val="28"/>
        </w:rPr>
      </w:pPr>
      <w:r w:rsidRPr="00D77D50">
        <w:rPr>
          <w:rFonts w:ascii="Times New Roman" w:hAnsi="Times New Roman"/>
          <w:sz w:val="28"/>
          <w:szCs w:val="28"/>
        </w:rPr>
        <w:t>На карте градостроительного зонирования выделены следующие виды территориальных зон:</w:t>
      </w:r>
    </w:p>
    <w:p w:rsidR="008F77B7" w:rsidRPr="00D77D50" w:rsidRDefault="008F77B7" w:rsidP="008F77B7">
      <w:pPr>
        <w:pStyle w:val="a7"/>
        <w:ind w:firstLine="709"/>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4"/>
        <w:gridCol w:w="8171"/>
      </w:tblGrid>
      <w:tr w:rsidR="008F77B7" w:rsidRPr="00D77D50" w:rsidTr="00545419">
        <w:tc>
          <w:tcPr>
            <w:tcW w:w="1884" w:type="dxa"/>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Обозначения</w:t>
            </w:r>
          </w:p>
        </w:tc>
        <w:tc>
          <w:tcPr>
            <w:tcW w:w="8253" w:type="dxa"/>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Наименование территориальных зон</w:t>
            </w:r>
          </w:p>
        </w:tc>
      </w:tr>
      <w:tr w:rsidR="008F77B7" w:rsidRPr="00D77D50" w:rsidTr="00545419">
        <w:tc>
          <w:tcPr>
            <w:tcW w:w="10137" w:type="dxa"/>
            <w:gridSpan w:val="2"/>
            <w:shd w:val="clear" w:color="auto" w:fill="auto"/>
            <w:vAlign w:val="bottom"/>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ЖИЛЫЕ ЗОНЫ</w:t>
            </w:r>
          </w:p>
        </w:tc>
      </w:tr>
      <w:tr w:rsidR="008F77B7" w:rsidRPr="00D77D50" w:rsidTr="00545419">
        <w:tc>
          <w:tcPr>
            <w:tcW w:w="1884" w:type="dxa"/>
            <w:shd w:val="clear" w:color="auto" w:fill="auto"/>
            <w:vAlign w:val="bottom"/>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Ж-1</w:t>
            </w:r>
          </w:p>
        </w:tc>
        <w:tc>
          <w:tcPr>
            <w:tcW w:w="8253" w:type="dxa"/>
            <w:shd w:val="clear" w:color="auto" w:fill="auto"/>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Зона индивидуальной жилой застройки</w:t>
            </w:r>
          </w:p>
        </w:tc>
      </w:tr>
      <w:tr w:rsidR="008F77B7" w:rsidRPr="00D77D50" w:rsidTr="00545419">
        <w:tc>
          <w:tcPr>
            <w:tcW w:w="1884" w:type="dxa"/>
            <w:shd w:val="clear" w:color="auto" w:fill="auto"/>
            <w:vAlign w:val="bottom"/>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Ж-2</w:t>
            </w:r>
          </w:p>
        </w:tc>
        <w:tc>
          <w:tcPr>
            <w:tcW w:w="8253" w:type="dxa"/>
            <w:shd w:val="clear" w:color="auto" w:fill="auto"/>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Зона малоэтажной жилой застройки</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ОБЩЕСТВЕННО-ДЕЛОВЫЕ ЗОНЫ</w:t>
            </w:r>
          </w:p>
        </w:tc>
      </w:tr>
      <w:tr w:rsidR="008F77B7" w:rsidRPr="00D77D50" w:rsidTr="00545419">
        <w:tc>
          <w:tcPr>
            <w:tcW w:w="1884" w:type="dxa"/>
            <w:shd w:val="clear" w:color="auto" w:fill="auto"/>
            <w:vAlign w:val="bottom"/>
          </w:tcPr>
          <w:p w:rsidR="008F77B7" w:rsidRPr="00D77D50" w:rsidRDefault="008F77B7" w:rsidP="00545419">
            <w:pPr>
              <w:pStyle w:val="a7"/>
              <w:rPr>
                <w:rFonts w:ascii="Times New Roman" w:hAnsi="Times New Roman"/>
                <w:sz w:val="28"/>
                <w:szCs w:val="28"/>
              </w:rPr>
            </w:pPr>
            <w:r w:rsidRPr="00D77D50">
              <w:rPr>
                <w:rFonts w:ascii="Times New Roman" w:hAnsi="Times New Roman"/>
                <w:sz w:val="28"/>
                <w:szCs w:val="28"/>
              </w:rPr>
              <w:t>ОД</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Многофункциональная общественно-деловая зона</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ЗОНА ИНЖЕНЕРНО-ТРАНСПОРТНОЙ ИНФРАСТРУКТУРЫ</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И</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инженерной инфраструктуры</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Т</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транспортной инфраструктуры</w:t>
            </w:r>
          </w:p>
        </w:tc>
      </w:tr>
      <w:tr w:rsidR="008F77B7" w:rsidRPr="00D77D50" w:rsidTr="00545419">
        <w:tc>
          <w:tcPr>
            <w:tcW w:w="10137" w:type="dxa"/>
            <w:gridSpan w:val="2"/>
            <w:shd w:val="clear" w:color="auto" w:fill="auto"/>
          </w:tcPr>
          <w:p w:rsidR="008F77B7" w:rsidRPr="00D77D50" w:rsidRDefault="008F77B7" w:rsidP="00545419">
            <w:pPr>
              <w:jc w:val="center"/>
              <w:rPr>
                <w:rFonts w:ascii="Times New Roman" w:hAnsi="Times New Roman"/>
                <w:sz w:val="28"/>
                <w:szCs w:val="28"/>
              </w:rPr>
            </w:pPr>
            <w:r w:rsidRPr="00D77D50">
              <w:rPr>
                <w:rFonts w:ascii="Times New Roman" w:hAnsi="Times New Roman"/>
                <w:b/>
                <w:sz w:val="28"/>
                <w:szCs w:val="28"/>
              </w:rPr>
              <w:t>ЗОНЫ СЕЛЬСКОХОЗЯЙСТВЕННОГО НАЗНАЧЕНИЯ</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СХ-1</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объектов сельскохозяйственного назначения</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ЗОНЫ РЕКРЕАЦИОННОГО НАЗНАЧЕНИЯ</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Р-1</w:t>
            </w:r>
          </w:p>
        </w:tc>
        <w:tc>
          <w:tcPr>
            <w:tcW w:w="8253"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рекреационного назначения</w:t>
            </w:r>
          </w:p>
        </w:tc>
      </w:tr>
      <w:tr w:rsidR="008F77B7" w:rsidRPr="00D77D50" w:rsidTr="00545419">
        <w:tc>
          <w:tcPr>
            <w:tcW w:w="10137" w:type="dxa"/>
            <w:gridSpan w:val="2"/>
            <w:shd w:val="clear" w:color="auto" w:fill="auto"/>
          </w:tcPr>
          <w:p w:rsidR="008F77B7" w:rsidRPr="00D77D50" w:rsidRDefault="008F77B7" w:rsidP="00545419">
            <w:pPr>
              <w:pStyle w:val="a7"/>
              <w:jc w:val="center"/>
              <w:rPr>
                <w:rFonts w:ascii="Times New Roman" w:hAnsi="Times New Roman"/>
                <w:b/>
                <w:sz w:val="28"/>
                <w:szCs w:val="28"/>
              </w:rPr>
            </w:pPr>
            <w:r w:rsidRPr="00D77D50">
              <w:rPr>
                <w:rFonts w:ascii="Times New Roman" w:hAnsi="Times New Roman"/>
                <w:b/>
                <w:sz w:val="28"/>
                <w:szCs w:val="28"/>
              </w:rPr>
              <w:t>ЗОНЫ СПЕЦИАЛЬНОГО НАЗНАЧЕНИЯ</w:t>
            </w:r>
          </w:p>
        </w:tc>
      </w:tr>
      <w:tr w:rsidR="008F77B7" w:rsidRPr="00D77D50" w:rsidTr="00545419">
        <w:tc>
          <w:tcPr>
            <w:tcW w:w="1884" w:type="dxa"/>
            <w:shd w:val="clear" w:color="auto" w:fill="auto"/>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СН-1</w:t>
            </w:r>
          </w:p>
        </w:tc>
        <w:tc>
          <w:tcPr>
            <w:tcW w:w="8253" w:type="dxa"/>
            <w:shd w:val="clear" w:color="auto" w:fill="auto"/>
            <w:vAlign w:val="bottom"/>
          </w:tcPr>
          <w:p w:rsidR="008F77B7" w:rsidRPr="00D77D50" w:rsidRDefault="008F77B7" w:rsidP="00545419">
            <w:pPr>
              <w:rPr>
                <w:rFonts w:ascii="Times New Roman" w:hAnsi="Times New Roman"/>
                <w:sz w:val="28"/>
                <w:szCs w:val="28"/>
              </w:rPr>
            </w:pPr>
            <w:r w:rsidRPr="00D77D50">
              <w:rPr>
                <w:rFonts w:ascii="Times New Roman" w:hAnsi="Times New Roman"/>
                <w:sz w:val="28"/>
                <w:szCs w:val="28"/>
              </w:rPr>
              <w:t>Зона размещения кладбищ</w:t>
            </w:r>
          </w:p>
        </w:tc>
      </w:tr>
    </w:tbl>
    <w:p w:rsidR="008F77B7" w:rsidRPr="00CD2A5D" w:rsidRDefault="008F77B7" w:rsidP="008F77B7">
      <w:pPr>
        <w:pStyle w:val="15"/>
        <w:rPr>
          <w:sz w:val="28"/>
          <w:szCs w:val="28"/>
        </w:rPr>
      </w:pPr>
      <w:bookmarkStart w:id="76" w:name="_Toc132037766"/>
      <w:r w:rsidRPr="00D77D50">
        <w:rPr>
          <w:sz w:val="28"/>
          <w:szCs w:val="28"/>
        </w:rPr>
        <w:t>Статья</w:t>
      </w:r>
      <w:r w:rsidRPr="00D77D50">
        <w:rPr>
          <w:rFonts w:eastAsia="Arial"/>
          <w:sz w:val="28"/>
          <w:szCs w:val="28"/>
          <w:lang w:eastAsia="ar-SA"/>
        </w:rPr>
        <w:t> </w:t>
      </w:r>
      <w:r w:rsidRPr="00D77D50">
        <w:rPr>
          <w:sz w:val="28"/>
          <w:szCs w:val="28"/>
        </w:rPr>
        <w:t>2</w:t>
      </w:r>
      <w:r w:rsidRPr="001B6712">
        <w:rPr>
          <w:sz w:val="28"/>
          <w:szCs w:val="28"/>
        </w:rPr>
        <w:t>0</w:t>
      </w:r>
      <w:r w:rsidRPr="00D77D50">
        <w:rPr>
          <w:sz w:val="28"/>
          <w:szCs w:val="28"/>
        </w:rPr>
        <w:t xml:space="preserve">. </w:t>
      </w:r>
      <w:r w:rsidRPr="00D77D50">
        <w:rPr>
          <w:sz w:val="28"/>
          <w:szCs w:val="28"/>
        </w:rPr>
        <w:tab/>
        <w:t>Виды использования земельных участков, установленных в</w:t>
      </w:r>
      <w:r w:rsidRPr="00CD2A5D">
        <w:rPr>
          <w:sz w:val="28"/>
          <w:szCs w:val="28"/>
        </w:rPr>
        <w:t xml:space="preserve"> градостроительных регламентах для соответствующих территориальных зон</w:t>
      </w:r>
      <w:bookmarkEnd w:id="76"/>
    </w:p>
    <w:p w:rsidR="008F77B7" w:rsidRDefault="008F77B7" w:rsidP="001F2BC4">
      <w:pPr>
        <w:ind w:firstLine="709"/>
        <w:jc w:val="both"/>
        <w:rPr>
          <w:rFonts w:ascii="Times New Roman" w:hAnsi="Times New Roman"/>
          <w:sz w:val="28"/>
          <w:szCs w:val="28"/>
        </w:rPr>
      </w:pPr>
      <w:r w:rsidRPr="00CD2A5D">
        <w:rPr>
          <w:rFonts w:ascii="Times New Roman" w:hAnsi="Times New Roman"/>
          <w:sz w:val="28"/>
          <w:szCs w:val="28"/>
        </w:rPr>
        <w:t xml:space="preserve">Виды разрешенного использования земельных участков, установленные в градостроительных регламентах для соответствующих территориальных зон, приведены в настоящей главе и определены в соответствии Классификатором видов разрешенного использования земельных участков, утвержденным Приказ Федеральной службы государственной регистрации, кадастра и картографии от 10 </w:t>
      </w:r>
      <w:r w:rsidRPr="000D1BD7">
        <w:rPr>
          <w:rFonts w:ascii="Times New Roman" w:hAnsi="Times New Roman"/>
          <w:sz w:val="28"/>
          <w:szCs w:val="28"/>
        </w:rPr>
        <w:t>ноября 2020 г. № П/0412 «Об утверждении классификатора видов разрешенного использования земельных участков».</w:t>
      </w:r>
    </w:p>
    <w:p w:rsidR="008F77B7" w:rsidRDefault="008F77B7" w:rsidP="001F2BC4">
      <w:pPr>
        <w:ind w:firstLine="709"/>
        <w:jc w:val="both"/>
        <w:rPr>
          <w:rFonts w:ascii="Times New Roman" w:hAnsi="Times New Roman"/>
          <w:sz w:val="28"/>
          <w:szCs w:val="28"/>
        </w:rPr>
        <w:sectPr w:rsidR="008F77B7" w:rsidSect="008F77B7">
          <w:footerReference w:type="default" r:id="rId9"/>
          <w:pgSz w:w="11906" w:h="16838" w:code="9"/>
          <w:pgMar w:top="709" w:right="707" w:bottom="851" w:left="1134" w:header="397" w:footer="709" w:gutter="0"/>
          <w:pgNumType w:start="1"/>
          <w:cols w:space="709"/>
          <w:titlePg/>
          <w:docGrid w:linePitch="326"/>
        </w:sectPr>
      </w:pPr>
    </w:p>
    <w:p w:rsidR="008F77B7" w:rsidRPr="005A7226" w:rsidRDefault="008F77B7" w:rsidP="008F77B7">
      <w:pPr>
        <w:pStyle w:val="15"/>
        <w:rPr>
          <w:sz w:val="28"/>
          <w:szCs w:val="28"/>
        </w:rPr>
      </w:pPr>
      <w:bookmarkStart w:id="77" w:name="_Toc127139113"/>
      <w:bookmarkStart w:id="78" w:name="_Toc129794992"/>
      <w:bookmarkStart w:id="79" w:name="_Toc132037767"/>
      <w:r w:rsidRPr="005A7226">
        <w:rPr>
          <w:sz w:val="28"/>
          <w:szCs w:val="28"/>
        </w:rPr>
        <w:lastRenderedPageBreak/>
        <w:t>Статья 2</w:t>
      </w:r>
      <w:r w:rsidRPr="001B6712">
        <w:rPr>
          <w:sz w:val="28"/>
          <w:szCs w:val="28"/>
        </w:rPr>
        <w:t>1</w:t>
      </w:r>
      <w:r w:rsidRPr="005A7226">
        <w:rPr>
          <w:sz w:val="28"/>
          <w:szCs w:val="28"/>
        </w:rPr>
        <w:t xml:space="preserve">. </w:t>
      </w:r>
      <w:r w:rsidRPr="005A7226">
        <w:rPr>
          <w:sz w:val="28"/>
          <w:szCs w:val="28"/>
        </w:rPr>
        <w:tab/>
        <w:t>Зона индивидуальной жилой застройки (Ж-1)</w:t>
      </w:r>
      <w:bookmarkEnd w:id="77"/>
      <w:bookmarkEnd w:id="78"/>
      <w:bookmarkEnd w:id="79"/>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Зона индивидуальной жилой застройки (Ж-1) выделена для обеспечения правовых условий формирования жилых районов из отдельно стоящих и блокированных индивидуальных жилых домов (коттеджей) с минимально разрешенным набором услуг местного значения.</w:t>
      </w:r>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491577" w:rsidTr="00545419">
        <w:trPr>
          <w:trHeight w:val="2008"/>
          <w:tblHeader/>
        </w:trPr>
        <w:tc>
          <w:tcPr>
            <w:tcW w:w="752"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hAnsi="Times New Roman"/>
                <w:b/>
                <w:color w:val="000000"/>
                <w:sz w:val="20"/>
                <w:szCs w:val="20"/>
              </w:rPr>
            </w:pPr>
            <w:r w:rsidRPr="00491577">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Максимальный процент застройки, %</w:t>
            </w:r>
          </w:p>
        </w:tc>
      </w:tr>
      <w:tr w:rsidR="008F77B7" w:rsidRPr="00491577" w:rsidTr="00545419">
        <w:trPr>
          <w:tblHeader/>
        </w:trPr>
        <w:tc>
          <w:tcPr>
            <w:tcW w:w="752" w:type="dxa"/>
            <w:vMerge/>
            <w:shd w:val="clear" w:color="auto" w:fill="auto"/>
            <w:vAlign w:val="center"/>
          </w:tcPr>
          <w:p w:rsidR="008F77B7" w:rsidRPr="00491577"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491577"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мин.</w:t>
            </w:r>
          </w:p>
        </w:tc>
        <w:tc>
          <w:tcPr>
            <w:tcW w:w="1059" w:type="dxa"/>
            <w:shd w:val="clear" w:color="auto" w:fill="auto"/>
            <w:vAlign w:val="center"/>
          </w:tcPr>
          <w:p w:rsidR="008F77B7" w:rsidRPr="00491577" w:rsidRDefault="008F77B7" w:rsidP="00545419">
            <w:pPr>
              <w:jc w:val="center"/>
              <w:rPr>
                <w:rFonts w:ascii="Times New Roman" w:eastAsia="Calibri" w:hAnsi="Times New Roman"/>
                <w:b/>
                <w:sz w:val="20"/>
                <w:szCs w:val="20"/>
              </w:rPr>
            </w:pPr>
            <w:r w:rsidRPr="00491577">
              <w:rPr>
                <w:rFonts w:ascii="Times New Roman" w:hAnsi="Times New Roman"/>
                <w:b/>
                <w:color w:val="000000"/>
                <w:sz w:val="20"/>
                <w:szCs w:val="20"/>
              </w:rPr>
              <w:t>макс.</w:t>
            </w:r>
          </w:p>
        </w:tc>
        <w:tc>
          <w:tcPr>
            <w:tcW w:w="1530" w:type="dxa"/>
            <w:vMerge/>
            <w:shd w:val="clear" w:color="auto" w:fill="auto"/>
          </w:tcPr>
          <w:p w:rsidR="008F77B7" w:rsidRPr="00491577" w:rsidRDefault="008F77B7" w:rsidP="00545419">
            <w:pPr>
              <w:rPr>
                <w:rFonts w:ascii="Times New Roman" w:eastAsia="Calibri" w:hAnsi="Times New Roman"/>
                <w:b/>
                <w:sz w:val="20"/>
                <w:szCs w:val="20"/>
              </w:rPr>
            </w:pPr>
          </w:p>
        </w:tc>
        <w:tc>
          <w:tcPr>
            <w:tcW w:w="2016" w:type="dxa"/>
            <w:vMerge/>
            <w:shd w:val="clear" w:color="auto" w:fill="auto"/>
          </w:tcPr>
          <w:p w:rsidR="008F77B7" w:rsidRPr="00491577" w:rsidRDefault="008F77B7" w:rsidP="00545419">
            <w:pPr>
              <w:rPr>
                <w:rFonts w:ascii="Times New Roman" w:eastAsia="Calibri" w:hAnsi="Times New Roman"/>
                <w:b/>
                <w:sz w:val="20"/>
                <w:szCs w:val="20"/>
              </w:rPr>
            </w:pPr>
          </w:p>
        </w:tc>
        <w:tc>
          <w:tcPr>
            <w:tcW w:w="2044" w:type="dxa"/>
            <w:vMerge/>
            <w:shd w:val="clear" w:color="auto" w:fill="auto"/>
          </w:tcPr>
          <w:p w:rsidR="008F77B7" w:rsidRPr="00491577" w:rsidRDefault="008F77B7" w:rsidP="00545419">
            <w:pPr>
              <w:rPr>
                <w:rFonts w:ascii="Times New Roman" w:eastAsia="Calibri" w:hAnsi="Times New Roman"/>
                <w:b/>
                <w:sz w:val="20"/>
                <w:szCs w:val="20"/>
              </w:rPr>
            </w:pPr>
          </w:p>
        </w:tc>
        <w:tc>
          <w:tcPr>
            <w:tcW w:w="1287" w:type="dxa"/>
            <w:vMerge/>
            <w:shd w:val="clear" w:color="auto" w:fill="auto"/>
          </w:tcPr>
          <w:p w:rsidR="008F77B7" w:rsidRPr="00491577" w:rsidRDefault="008F77B7" w:rsidP="00545419">
            <w:pPr>
              <w:rPr>
                <w:rFonts w:ascii="Times New Roman" w:eastAsia="Calibri" w:hAnsi="Times New Roman"/>
                <w:b/>
                <w:sz w:val="20"/>
                <w:szCs w:val="20"/>
              </w:rPr>
            </w:pPr>
          </w:p>
        </w:tc>
        <w:tc>
          <w:tcPr>
            <w:tcW w:w="1666" w:type="dxa"/>
            <w:vMerge/>
            <w:shd w:val="clear" w:color="auto" w:fill="auto"/>
          </w:tcPr>
          <w:p w:rsidR="008F77B7" w:rsidRPr="00491577" w:rsidRDefault="008F77B7" w:rsidP="00545419">
            <w:pPr>
              <w:rPr>
                <w:rFonts w:ascii="Times New Roman" w:eastAsia="Calibri" w:hAnsi="Times New Roman"/>
                <w:b/>
                <w:sz w:val="20"/>
                <w:szCs w:val="20"/>
              </w:rPr>
            </w:pPr>
          </w:p>
        </w:tc>
        <w:tc>
          <w:tcPr>
            <w:tcW w:w="1665" w:type="dxa"/>
            <w:vMerge/>
            <w:shd w:val="clear" w:color="auto" w:fill="auto"/>
          </w:tcPr>
          <w:p w:rsidR="008F77B7" w:rsidRPr="00491577" w:rsidRDefault="008F77B7" w:rsidP="00545419">
            <w:pPr>
              <w:rPr>
                <w:rFonts w:ascii="Times New Roman" w:eastAsia="Calibri" w:hAnsi="Times New Roman"/>
                <w:b/>
                <w:sz w:val="20"/>
                <w:szCs w:val="20"/>
              </w:rPr>
            </w:pPr>
          </w:p>
        </w:tc>
      </w:tr>
      <w:tr w:rsidR="008F77B7" w:rsidRPr="00491577" w:rsidTr="00545419">
        <w:trPr>
          <w:tblHeader/>
        </w:trPr>
        <w:tc>
          <w:tcPr>
            <w:tcW w:w="752" w:type="dxa"/>
            <w:shd w:val="clear" w:color="auto" w:fill="auto"/>
          </w:tcPr>
          <w:p w:rsidR="008F77B7" w:rsidRPr="00491577" w:rsidRDefault="008F77B7" w:rsidP="00545419">
            <w:pPr>
              <w:jc w:val="center"/>
              <w:rPr>
                <w:rFonts w:ascii="Times New Roman" w:eastAsia="Calibri" w:hAnsi="Times New Roman"/>
                <w:sz w:val="18"/>
                <w:szCs w:val="20"/>
              </w:rPr>
            </w:pPr>
            <w:r w:rsidRPr="00491577">
              <w:rPr>
                <w:rFonts w:ascii="Times New Roman" w:eastAsia="Calibri" w:hAnsi="Times New Roman"/>
                <w:sz w:val="18"/>
                <w:szCs w:val="20"/>
              </w:rPr>
              <w:t>1</w:t>
            </w:r>
          </w:p>
        </w:tc>
        <w:tc>
          <w:tcPr>
            <w:tcW w:w="2615"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2</w:t>
            </w:r>
          </w:p>
        </w:tc>
        <w:tc>
          <w:tcPr>
            <w:tcW w:w="1067"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3</w:t>
            </w:r>
          </w:p>
        </w:tc>
        <w:tc>
          <w:tcPr>
            <w:tcW w:w="1059"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4</w:t>
            </w:r>
          </w:p>
        </w:tc>
        <w:tc>
          <w:tcPr>
            <w:tcW w:w="1530"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5</w:t>
            </w:r>
          </w:p>
        </w:tc>
        <w:tc>
          <w:tcPr>
            <w:tcW w:w="2016"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6</w:t>
            </w:r>
          </w:p>
        </w:tc>
        <w:tc>
          <w:tcPr>
            <w:tcW w:w="2044"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7</w:t>
            </w:r>
          </w:p>
        </w:tc>
        <w:tc>
          <w:tcPr>
            <w:tcW w:w="1287"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8</w:t>
            </w:r>
          </w:p>
        </w:tc>
        <w:tc>
          <w:tcPr>
            <w:tcW w:w="1666"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9</w:t>
            </w:r>
          </w:p>
        </w:tc>
        <w:tc>
          <w:tcPr>
            <w:tcW w:w="1665" w:type="dxa"/>
            <w:shd w:val="clear" w:color="auto" w:fill="auto"/>
          </w:tcPr>
          <w:p w:rsidR="008F77B7" w:rsidRPr="00491577" w:rsidRDefault="008F77B7" w:rsidP="00545419">
            <w:pPr>
              <w:jc w:val="center"/>
              <w:rPr>
                <w:rFonts w:ascii="Times New Roman" w:eastAsia="Calibri" w:hAnsi="Times New Roman"/>
                <w:b/>
                <w:sz w:val="18"/>
                <w:szCs w:val="20"/>
              </w:rPr>
            </w:pPr>
            <w:r w:rsidRPr="00491577">
              <w:rPr>
                <w:rFonts w:ascii="Times New Roman" w:eastAsia="Calibri" w:hAnsi="Times New Roman"/>
                <w:b/>
                <w:sz w:val="18"/>
                <w:szCs w:val="20"/>
              </w:rPr>
              <w:t>10</w:t>
            </w:r>
          </w:p>
        </w:tc>
      </w:tr>
      <w:tr w:rsidR="008F77B7" w:rsidRPr="00491577" w:rsidTr="00545419">
        <w:tc>
          <w:tcPr>
            <w:tcW w:w="15701" w:type="dxa"/>
            <w:gridSpan w:val="10"/>
            <w:shd w:val="clear" w:color="auto" w:fill="D9D9D9"/>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b/>
                <w:sz w:val="20"/>
                <w:szCs w:val="20"/>
              </w:rPr>
              <w:t>Основные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r w:rsidRPr="00491577">
              <w:rPr>
                <w:rFonts w:ascii="Times New Roman" w:eastAsia="Calibri" w:hAnsi="Times New Roman"/>
                <w:sz w:val="20"/>
                <w:szCs w:val="20"/>
              </w:rPr>
              <w:lastRenderedPageBreak/>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lastRenderedPageBreak/>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Согласно ГПЗУ</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12.0</w:t>
            </w:r>
          </w:p>
        </w:tc>
        <w:tc>
          <w:tcPr>
            <w:tcW w:w="2615" w:type="dxa"/>
            <w:shd w:val="clear" w:color="auto" w:fill="auto"/>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15701" w:type="dxa"/>
            <w:gridSpan w:val="10"/>
            <w:shd w:val="clear" w:color="auto" w:fill="D9D9D9"/>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lastRenderedPageBreak/>
              <w:t>Условно разрешенные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2.1.1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3.10.1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lastRenderedPageBreak/>
              <w:t>2</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5.1.4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9.3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5E3155" w:rsidRDefault="008F77B7" w:rsidP="00545419">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13.1</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огородничества</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r>
              <w:rPr>
                <w:rFonts w:ascii="Times New Roman" w:eastAsia="Calibri" w:hAnsi="Times New Roman"/>
                <w:sz w:val="20"/>
                <w:szCs w:val="20"/>
              </w:rPr>
              <w:t>400</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491577" w:rsidTr="00545419">
        <w:tc>
          <w:tcPr>
            <w:tcW w:w="752" w:type="dxa"/>
            <w:shd w:val="clear" w:color="auto" w:fill="auto"/>
          </w:tcPr>
          <w:p w:rsidR="008F77B7" w:rsidRPr="005E3155" w:rsidRDefault="008F77B7" w:rsidP="00545419">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13.2</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Ведение садоводства</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r>
              <w:rPr>
                <w:rFonts w:ascii="Times New Roman" w:eastAsia="Calibri" w:hAnsi="Times New Roman"/>
                <w:sz w:val="20"/>
                <w:szCs w:val="20"/>
              </w:rPr>
              <w:t>400</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491577" w:rsidTr="00545419">
        <w:tc>
          <w:tcPr>
            <w:tcW w:w="15701" w:type="dxa"/>
            <w:gridSpan w:val="10"/>
            <w:shd w:val="clear" w:color="auto" w:fill="D9D9D9"/>
          </w:tcPr>
          <w:p w:rsidR="008F77B7" w:rsidRPr="0049157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lastRenderedPageBreak/>
              <w:t>3.1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952A9D" w:rsidTr="00545419">
        <w:tc>
          <w:tcPr>
            <w:tcW w:w="752" w:type="dxa"/>
            <w:shd w:val="clear" w:color="auto" w:fill="auto"/>
          </w:tcPr>
          <w:p w:rsidR="008F77B7" w:rsidRPr="00491577" w:rsidRDefault="008F77B7" w:rsidP="00545419">
            <w:pPr>
              <w:jc w:val="center"/>
              <w:textAlignment w:val="baseline"/>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4.4</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Магазины</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8.3</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13.1</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огородничества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13.2</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Ведение садоводства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pStyle w:val="a7"/>
        <w:ind w:firstLine="709"/>
        <w:rPr>
          <w:rFonts w:ascii="Times New Roman" w:hAnsi="Times New Roman"/>
          <w:sz w:val="28"/>
          <w:szCs w:val="28"/>
        </w:rPr>
      </w:pPr>
    </w:p>
    <w:p w:rsidR="008F77B7" w:rsidRDefault="008F77B7" w:rsidP="008F77B7">
      <w:pPr>
        <w:pStyle w:val="a7"/>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Default="008F77B7" w:rsidP="008F77B7">
      <w:pPr>
        <w:pStyle w:val="a7"/>
        <w:ind w:firstLine="709"/>
        <w:rPr>
          <w:rFonts w:ascii="Times New Roman" w:hAnsi="Times New Roman"/>
          <w:sz w:val="28"/>
          <w:szCs w:val="28"/>
        </w:rPr>
      </w:pPr>
      <w:r w:rsidRPr="00F57C96">
        <w:rPr>
          <w:rFonts w:ascii="Times New Roman" w:hAnsi="Times New Roman"/>
          <w:sz w:val="28"/>
          <w:szCs w:val="28"/>
        </w:rPr>
        <w:t>Рекомендации/требования к содержанию сельскохозяйственных животных на земельных участках:</w:t>
      </w:r>
    </w:p>
    <w:p w:rsidR="008F77B7" w:rsidRDefault="008F77B7" w:rsidP="008F77B7">
      <w:pPr>
        <w:pStyle w:val="a7"/>
        <w:ind w:firstLine="709"/>
        <w:rPr>
          <w:rFonts w:ascii="Times New Roman" w:hAnsi="Times New Roman"/>
          <w:sz w:val="28"/>
          <w:szCs w:val="28"/>
        </w:rPr>
      </w:pPr>
      <w:r>
        <w:rPr>
          <w:rFonts w:ascii="Times New Roman" w:hAnsi="Times New Roman"/>
          <w:sz w:val="28"/>
          <w:szCs w:val="28"/>
        </w:rPr>
        <w:lastRenderedPageBreak/>
        <w:t>с</w:t>
      </w:r>
      <w:r w:rsidRPr="00BF7D75">
        <w:rPr>
          <w:rFonts w:ascii="Times New Roman" w:hAnsi="Times New Roman"/>
          <w:sz w:val="28"/>
          <w:szCs w:val="28"/>
        </w:rPr>
        <w:t xml:space="preserve">одержание скота и птицы допускается при размерах участка не менее 1000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w:t>
      </w:r>
    </w:p>
    <w:p w:rsidR="008F77B7" w:rsidRDefault="008F77B7" w:rsidP="008F77B7">
      <w:pPr>
        <w:pStyle w:val="a7"/>
        <w:ind w:firstLine="709"/>
        <w:rPr>
          <w:rFonts w:ascii="Times New Roman" w:hAnsi="Times New Roman"/>
          <w:sz w:val="28"/>
          <w:szCs w:val="28"/>
        </w:rPr>
      </w:pPr>
      <w:r w:rsidRPr="00BF7D75">
        <w:rPr>
          <w:rFonts w:ascii="Times New Roman" w:hAnsi="Times New Roman"/>
          <w:sz w:val="28"/>
          <w:szCs w:val="28"/>
        </w:rPr>
        <w:t>Минимальное расстояние от основного строения (жилого дома) до сараев для содержания птиц и скота:</w:t>
      </w:r>
    </w:p>
    <w:tbl>
      <w:tblPr>
        <w:tblW w:w="90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182"/>
        <w:gridCol w:w="709"/>
        <w:gridCol w:w="851"/>
        <w:gridCol w:w="1219"/>
        <w:gridCol w:w="1015"/>
        <w:gridCol w:w="1148"/>
        <w:gridCol w:w="1106"/>
      </w:tblGrid>
      <w:tr w:rsidR="008F77B7" w:rsidRPr="001C07A1" w:rsidTr="00545419">
        <w:trPr>
          <w:trHeight w:val="237"/>
          <w:jc w:val="center"/>
        </w:trPr>
        <w:tc>
          <w:tcPr>
            <w:tcW w:w="1843" w:type="dxa"/>
            <w:vMerge w:val="restart"/>
          </w:tcPr>
          <w:p w:rsidR="008F77B7" w:rsidRPr="001C07A1" w:rsidRDefault="008F77B7" w:rsidP="00545419">
            <w:pPr>
              <w:tabs>
                <w:tab w:val="left" w:pos="840"/>
                <w:tab w:val="left" w:pos="1266"/>
              </w:tabs>
              <w:suppressAutoHyphens/>
              <w:ind w:right="-108"/>
              <w:jc w:val="center"/>
              <w:rPr>
                <w:rFonts w:ascii="Times New Roman" w:hAnsi="Times New Roman"/>
                <w:sz w:val="28"/>
                <w:szCs w:val="28"/>
              </w:rPr>
            </w:pPr>
            <w:r w:rsidRPr="001C07A1">
              <w:rPr>
                <w:rFonts w:ascii="Times New Roman" w:hAnsi="Times New Roman"/>
                <w:sz w:val="28"/>
                <w:szCs w:val="28"/>
              </w:rPr>
              <w:t>Нормативный разрыв</w:t>
            </w:r>
          </w:p>
        </w:tc>
        <w:tc>
          <w:tcPr>
            <w:tcW w:w="7230" w:type="dxa"/>
            <w:gridSpan w:val="7"/>
          </w:tcPr>
          <w:p w:rsidR="008F77B7" w:rsidRPr="001C07A1" w:rsidRDefault="008F77B7" w:rsidP="00545419">
            <w:pPr>
              <w:suppressAutoHyphens/>
              <w:ind w:right="218"/>
              <w:jc w:val="center"/>
              <w:rPr>
                <w:rFonts w:ascii="Times New Roman" w:hAnsi="Times New Roman"/>
                <w:sz w:val="28"/>
                <w:szCs w:val="28"/>
              </w:rPr>
            </w:pPr>
            <w:r w:rsidRPr="001C07A1">
              <w:rPr>
                <w:rFonts w:ascii="Times New Roman" w:hAnsi="Times New Roman"/>
                <w:sz w:val="28"/>
                <w:szCs w:val="28"/>
              </w:rPr>
              <w:t>Поголовье (шт. не более)</w:t>
            </w:r>
          </w:p>
        </w:tc>
      </w:tr>
      <w:tr w:rsidR="008F77B7" w:rsidRPr="001C07A1" w:rsidTr="00545419">
        <w:trPr>
          <w:trHeight w:val="430"/>
          <w:jc w:val="center"/>
        </w:trPr>
        <w:tc>
          <w:tcPr>
            <w:tcW w:w="1843" w:type="dxa"/>
            <w:vMerge/>
          </w:tcPr>
          <w:p w:rsidR="008F77B7" w:rsidRPr="001C07A1" w:rsidRDefault="008F77B7" w:rsidP="00545419">
            <w:pPr>
              <w:suppressAutoHyphens/>
              <w:ind w:right="218"/>
              <w:rPr>
                <w:rFonts w:ascii="Times New Roman" w:hAnsi="Times New Roman"/>
                <w:sz w:val="28"/>
                <w:szCs w:val="28"/>
              </w:rPr>
            </w:pPr>
          </w:p>
        </w:tc>
        <w:tc>
          <w:tcPr>
            <w:tcW w:w="1182"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Свиньи</w:t>
            </w:r>
          </w:p>
        </w:tc>
        <w:tc>
          <w:tcPr>
            <w:tcW w:w="709" w:type="dxa"/>
          </w:tcPr>
          <w:p w:rsidR="008F77B7" w:rsidRPr="001C07A1" w:rsidRDefault="008F77B7" w:rsidP="00545419">
            <w:pPr>
              <w:suppressAutoHyphens/>
              <w:ind w:right="-178"/>
              <w:rPr>
                <w:rFonts w:ascii="Times New Roman" w:hAnsi="Times New Roman"/>
                <w:sz w:val="28"/>
                <w:szCs w:val="28"/>
              </w:rPr>
            </w:pPr>
            <w:r w:rsidRPr="001C07A1">
              <w:rPr>
                <w:rFonts w:ascii="Times New Roman" w:hAnsi="Times New Roman"/>
                <w:sz w:val="28"/>
                <w:szCs w:val="28"/>
              </w:rPr>
              <w:t>КРС</w:t>
            </w:r>
          </w:p>
        </w:tc>
        <w:tc>
          <w:tcPr>
            <w:tcW w:w="851"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Овцы, козы</w:t>
            </w:r>
          </w:p>
        </w:tc>
        <w:tc>
          <w:tcPr>
            <w:tcW w:w="1219"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Кролики</w:t>
            </w:r>
          </w:p>
        </w:tc>
        <w:tc>
          <w:tcPr>
            <w:tcW w:w="1015" w:type="dxa"/>
          </w:tcPr>
          <w:p w:rsidR="008F77B7" w:rsidRPr="001C07A1" w:rsidRDefault="008F77B7" w:rsidP="00545419">
            <w:pPr>
              <w:suppressAutoHyphens/>
              <w:ind w:right="34"/>
              <w:rPr>
                <w:rFonts w:ascii="Times New Roman" w:hAnsi="Times New Roman"/>
                <w:sz w:val="28"/>
                <w:szCs w:val="28"/>
              </w:rPr>
            </w:pPr>
            <w:r w:rsidRPr="001C07A1">
              <w:rPr>
                <w:rFonts w:ascii="Times New Roman" w:hAnsi="Times New Roman"/>
                <w:sz w:val="28"/>
                <w:szCs w:val="28"/>
              </w:rPr>
              <w:t>Птица</w:t>
            </w:r>
          </w:p>
        </w:tc>
        <w:tc>
          <w:tcPr>
            <w:tcW w:w="1148"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Лошади</w:t>
            </w:r>
          </w:p>
        </w:tc>
        <w:tc>
          <w:tcPr>
            <w:tcW w:w="1106" w:type="dxa"/>
          </w:tcPr>
          <w:p w:rsidR="008F77B7" w:rsidRPr="001C07A1" w:rsidRDefault="008F77B7" w:rsidP="00545419">
            <w:pPr>
              <w:suppressAutoHyphens/>
              <w:ind w:right="-108"/>
              <w:rPr>
                <w:rFonts w:ascii="Times New Roman" w:hAnsi="Times New Roman"/>
                <w:sz w:val="28"/>
                <w:szCs w:val="28"/>
              </w:rPr>
            </w:pPr>
            <w:r w:rsidRPr="001C07A1">
              <w:rPr>
                <w:rFonts w:ascii="Times New Roman" w:hAnsi="Times New Roman"/>
                <w:sz w:val="28"/>
                <w:szCs w:val="28"/>
              </w:rPr>
              <w:t>Нутрии, песцы</w:t>
            </w:r>
          </w:p>
        </w:tc>
      </w:tr>
      <w:tr w:rsidR="008F77B7" w:rsidRPr="001C07A1" w:rsidTr="00545419">
        <w:trPr>
          <w:trHeight w:val="172"/>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w:t>
            </w:r>
          </w:p>
        </w:tc>
        <w:tc>
          <w:tcPr>
            <w:tcW w:w="70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7</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25</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w:t>
            </w:r>
          </w:p>
        </w:tc>
      </w:tr>
      <w:tr w:rsidR="008F77B7" w:rsidRPr="001C07A1" w:rsidTr="00545419">
        <w:trPr>
          <w:trHeight w:val="126"/>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c>
          <w:tcPr>
            <w:tcW w:w="70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12</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17</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40</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4</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r>
      <w:tr w:rsidR="008F77B7" w:rsidRPr="001C07A1" w:rsidTr="00545419">
        <w:trPr>
          <w:trHeight w:val="126"/>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70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16</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25</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54</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r>
      <w:tr w:rsidR="008F77B7" w:rsidRPr="001C07A1" w:rsidTr="00545419">
        <w:trPr>
          <w:trHeight w:val="129"/>
          <w:jc w:val="center"/>
        </w:trPr>
        <w:tc>
          <w:tcPr>
            <w:tcW w:w="1843"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40 м</w:t>
            </w:r>
          </w:p>
        </w:tc>
        <w:tc>
          <w:tcPr>
            <w:tcW w:w="1182"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11</w:t>
            </w:r>
          </w:p>
        </w:tc>
        <w:tc>
          <w:tcPr>
            <w:tcW w:w="709" w:type="dxa"/>
          </w:tcPr>
          <w:p w:rsidR="008F77B7" w:rsidRPr="001C07A1" w:rsidRDefault="008F77B7" w:rsidP="00545419">
            <w:pPr>
              <w:suppressAutoHyphens/>
              <w:rPr>
                <w:rFonts w:ascii="Times New Roman" w:hAnsi="Times New Roman"/>
                <w:sz w:val="28"/>
                <w:szCs w:val="28"/>
              </w:rPr>
            </w:pPr>
            <w:r w:rsidRPr="001C07A1">
              <w:rPr>
                <w:rFonts w:ascii="Times New Roman" w:hAnsi="Times New Roman"/>
                <w:sz w:val="28"/>
                <w:szCs w:val="28"/>
              </w:rPr>
              <w:t>11</w:t>
            </w:r>
          </w:p>
        </w:tc>
        <w:tc>
          <w:tcPr>
            <w:tcW w:w="851"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20</w:t>
            </w:r>
          </w:p>
        </w:tc>
        <w:tc>
          <w:tcPr>
            <w:tcW w:w="1219"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34</w:t>
            </w:r>
          </w:p>
        </w:tc>
        <w:tc>
          <w:tcPr>
            <w:tcW w:w="1015"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65</w:t>
            </w:r>
          </w:p>
        </w:tc>
        <w:tc>
          <w:tcPr>
            <w:tcW w:w="1148"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8</w:t>
            </w:r>
          </w:p>
        </w:tc>
        <w:tc>
          <w:tcPr>
            <w:tcW w:w="1106" w:type="dxa"/>
          </w:tcPr>
          <w:p w:rsidR="008F77B7" w:rsidRPr="001C07A1" w:rsidRDefault="008F77B7" w:rsidP="00545419">
            <w:pPr>
              <w:suppressAutoHyphens/>
              <w:ind w:right="218"/>
              <w:rPr>
                <w:rFonts w:ascii="Times New Roman" w:hAnsi="Times New Roman"/>
                <w:sz w:val="28"/>
                <w:szCs w:val="28"/>
              </w:rPr>
            </w:pPr>
            <w:r w:rsidRPr="001C07A1">
              <w:rPr>
                <w:rFonts w:ascii="Times New Roman" w:hAnsi="Times New Roman"/>
                <w:sz w:val="28"/>
                <w:szCs w:val="28"/>
              </w:rPr>
              <w:t>12</w:t>
            </w:r>
          </w:p>
        </w:tc>
      </w:tr>
    </w:tbl>
    <w:p w:rsidR="008F77B7" w:rsidRDefault="008F77B7" w:rsidP="008F77B7">
      <w:pPr>
        <w:suppressAutoHyphens/>
        <w:ind w:right="218"/>
        <w:rPr>
          <w:rFonts w:ascii="Times New Roman" w:hAnsi="Times New Roman"/>
          <w:sz w:val="28"/>
          <w:szCs w:val="28"/>
        </w:rPr>
      </w:pPr>
    </w:p>
    <w:p w:rsidR="008F77B7" w:rsidRDefault="008F77B7" w:rsidP="008F77B7">
      <w:pPr>
        <w:pStyle w:val="a7"/>
        <w:ind w:firstLine="709"/>
        <w:rPr>
          <w:rFonts w:ascii="Times New Roman" w:hAnsi="Times New Roman"/>
          <w:sz w:val="28"/>
          <w:szCs w:val="28"/>
        </w:rPr>
      </w:pPr>
      <w:r w:rsidRPr="00BF7D75">
        <w:rPr>
          <w:rFonts w:ascii="Times New Roman" w:hAnsi="Times New Roman"/>
          <w:sz w:val="28"/>
          <w:szCs w:val="28"/>
        </w:rPr>
        <w:t>Разведение и содержание домашних животных и птиц сверх максимального предельного количества голов, указанного в таблице, разрешается только на территории зон сельскохозяйственного использования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8F77B7" w:rsidRDefault="008F77B7" w:rsidP="00314894">
      <w:pPr>
        <w:pStyle w:val="a7"/>
        <w:ind w:firstLine="709"/>
        <w:rPr>
          <w:rFonts w:ascii="Times New Roman" w:hAnsi="Times New Roman"/>
          <w:sz w:val="28"/>
          <w:szCs w:val="28"/>
        </w:rPr>
      </w:pPr>
      <w:r w:rsidRPr="00BF7D75">
        <w:rPr>
          <w:rFonts w:ascii="Times New Roman" w:hAnsi="Times New Roman"/>
          <w:sz w:val="28"/>
          <w:szCs w:val="28"/>
        </w:rPr>
        <w:t>Высота помещений хозяйственных построек для содержания скота и птицы должна быть не менее 2,4 м.</w:t>
      </w:r>
    </w:p>
    <w:p w:rsidR="008F77B7" w:rsidRDefault="008F77B7" w:rsidP="00314894">
      <w:pPr>
        <w:pStyle w:val="a7"/>
        <w:ind w:firstLine="709"/>
        <w:rPr>
          <w:rFonts w:ascii="Times New Roman" w:hAnsi="Times New Roman"/>
          <w:sz w:val="28"/>
          <w:szCs w:val="28"/>
        </w:rPr>
      </w:pPr>
      <w:r w:rsidRPr="00BF7D75">
        <w:rPr>
          <w:rFonts w:ascii="Times New Roman" w:hAnsi="Times New Roman"/>
          <w:sz w:val="28"/>
          <w:szCs w:val="28"/>
        </w:rPr>
        <w:t>Допускается пристройка помещений для содержания птиц и скота до шахтных колодцев 20 м.</w:t>
      </w:r>
    </w:p>
    <w:p w:rsidR="008F77B7" w:rsidRDefault="008F77B7" w:rsidP="00314894">
      <w:pPr>
        <w:jc w:val="both"/>
        <w:rPr>
          <w:rFonts w:ascii="Times New Roman" w:hAnsi="Times New Roman"/>
          <w:sz w:val="28"/>
          <w:szCs w:val="28"/>
        </w:rPr>
      </w:pPr>
      <w:r w:rsidRPr="00BF7D75">
        <w:rPr>
          <w:rFonts w:ascii="Times New Roman" w:hAnsi="Times New Roman"/>
          <w:sz w:val="28"/>
          <w:szCs w:val="28"/>
        </w:rPr>
        <w:t xml:space="preserve">Общая площадь застройки сблокированных сараев для содержания скота и птицы не должна превышать 800 </w:t>
      </w:r>
      <w:proofErr w:type="spellStart"/>
      <w:r w:rsidRPr="00BF7D75">
        <w:rPr>
          <w:rFonts w:ascii="Times New Roman" w:hAnsi="Times New Roman"/>
          <w:sz w:val="28"/>
          <w:szCs w:val="28"/>
        </w:rPr>
        <w:t>кв.м</w:t>
      </w:r>
      <w:proofErr w:type="spellEnd"/>
      <w:r w:rsidRPr="00BF7D75">
        <w:rPr>
          <w:rFonts w:ascii="Times New Roman" w:hAnsi="Times New Roman"/>
          <w:sz w:val="28"/>
          <w:szCs w:val="28"/>
        </w:rPr>
        <w:t>. Расстояние между группами сараев принимается в соответствии с главой 15 раздела II Федерального закона от 22.07.2008 №123-ФЗ «Технический регламент о требованиях пожарной безопасности».</w:t>
      </w:r>
    </w:p>
    <w:p w:rsidR="001F2BC4" w:rsidRDefault="001F2BC4" w:rsidP="008F77B7">
      <w:pPr>
        <w:rPr>
          <w:rFonts w:ascii="Times New Roman" w:hAnsi="Times New Roman"/>
          <w:sz w:val="28"/>
          <w:szCs w:val="28"/>
        </w:rPr>
      </w:pPr>
    </w:p>
    <w:p w:rsidR="001F2BC4" w:rsidRDefault="001F2BC4" w:rsidP="008F77B7">
      <w:pPr>
        <w:rPr>
          <w:rFonts w:ascii="Times New Roman" w:hAnsi="Times New Roman"/>
          <w:sz w:val="28"/>
          <w:szCs w:val="28"/>
        </w:rPr>
      </w:pPr>
    </w:p>
    <w:p w:rsidR="008F77B7" w:rsidRPr="005A7226" w:rsidRDefault="008F77B7" w:rsidP="008F77B7">
      <w:pPr>
        <w:pStyle w:val="15"/>
        <w:rPr>
          <w:sz w:val="28"/>
          <w:szCs w:val="28"/>
        </w:rPr>
      </w:pPr>
      <w:bookmarkStart w:id="80" w:name="_Toc127139114"/>
      <w:bookmarkStart w:id="81" w:name="_Toc129794993"/>
      <w:bookmarkStart w:id="82" w:name="_Toc132037768"/>
      <w:r w:rsidRPr="005A7226">
        <w:rPr>
          <w:sz w:val="28"/>
          <w:szCs w:val="28"/>
        </w:rPr>
        <w:lastRenderedPageBreak/>
        <w:t>Статья 2</w:t>
      </w:r>
      <w:r w:rsidRPr="001B6712">
        <w:rPr>
          <w:sz w:val="28"/>
          <w:szCs w:val="28"/>
        </w:rPr>
        <w:t>2</w:t>
      </w:r>
      <w:r w:rsidRPr="005A7226">
        <w:rPr>
          <w:sz w:val="28"/>
          <w:szCs w:val="28"/>
        </w:rPr>
        <w:t xml:space="preserve">. </w:t>
      </w:r>
      <w:r w:rsidRPr="005A7226">
        <w:rPr>
          <w:sz w:val="28"/>
          <w:szCs w:val="28"/>
        </w:rPr>
        <w:tab/>
      </w:r>
      <w:r w:rsidRPr="00BB5CE8">
        <w:rPr>
          <w:sz w:val="28"/>
          <w:szCs w:val="28"/>
        </w:rPr>
        <w:t>Зона малоэтажной жилой застройки (Ж-2)</w:t>
      </w:r>
      <w:bookmarkEnd w:id="80"/>
      <w:bookmarkEnd w:id="81"/>
      <w:bookmarkEnd w:id="82"/>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Зона малоэтажной жилой застройки (Ж-2) выделена для обеспечения правовых условий формирования жилых районов с размещением многоквартирных домов. Разрешено размещение объектов обслуживания повседневного спроса и других видов деятельности.</w:t>
      </w:r>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недвижимости, связанных с удовлетворением потребностей населения указанной территории, не причиняющих вред окружающей среде и санитарному благополучию, не требующих установления санитарной зоны.</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B7680C">
              <w:rPr>
                <w:rFonts w:ascii="Times New Roman" w:eastAsia="Calibri" w:hAnsi="Times New Roman"/>
                <w:sz w:val="20"/>
                <w:szCs w:val="20"/>
              </w:rPr>
              <w:t>2.1.1</w:t>
            </w:r>
          </w:p>
        </w:tc>
        <w:tc>
          <w:tcPr>
            <w:tcW w:w="2615" w:type="dxa"/>
            <w:shd w:val="clear" w:color="auto" w:fill="auto"/>
          </w:tcPr>
          <w:p w:rsidR="008F77B7" w:rsidRPr="00C31E05" w:rsidRDefault="008F77B7" w:rsidP="00545419">
            <w:pPr>
              <w:textAlignment w:val="baseline"/>
              <w:rPr>
                <w:rFonts w:ascii="Times New Roman" w:eastAsia="Calibri" w:hAnsi="Times New Roman"/>
                <w:sz w:val="20"/>
                <w:szCs w:val="20"/>
              </w:rPr>
            </w:pPr>
            <w:r w:rsidRPr="00B7680C">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1000</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2016" w:type="dxa"/>
            <w:shd w:val="clear" w:color="auto" w:fill="auto"/>
            <w:vAlign w:val="center"/>
          </w:tcPr>
          <w:p w:rsidR="008F77B7" w:rsidRPr="00C31E05" w:rsidRDefault="008F77B7" w:rsidP="00545419">
            <w:pPr>
              <w:jc w:val="center"/>
              <w:rPr>
                <w:rFonts w:ascii="Times New Roman" w:eastAsia="Calibri" w:hAnsi="Times New Roman"/>
                <w:sz w:val="20"/>
                <w:szCs w:val="20"/>
              </w:rPr>
            </w:pPr>
            <w:r>
              <w:rPr>
                <w:rFonts w:ascii="Times New Roman" w:eastAsia="Calibri" w:hAnsi="Times New Roman"/>
                <w:sz w:val="20"/>
                <w:szCs w:val="20"/>
              </w:rPr>
              <w:t>3</w:t>
            </w:r>
          </w:p>
        </w:tc>
        <w:tc>
          <w:tcPr>
            <w:tcW w:w="2044" w:type="dxa"/>
            <w:shd w:val="clear" w:color="auto" w:fill="auto"/>
            <w:vAlign w:val="center"/>
          </w:tcPr>
          <w:p w:rsidR="008F77B7" w:rsidRPr="00EA5B68" w:rsidRDefault="008F77B7" w:rsidP="00545419">
            <w:pPr>
              <w:rPr>
                <w:rFonts w:ascii="Times New Roman" w:eastAsia="Calibri" w:hAnsi="Times New Roman"/>
                <w:sz w:val="20"/>
                <w:szCs w:val="20"/>
              </w:rPr>
            </w:pPr>
            <w:r w:rsidRPr="00EA5B68">
              <w:rPr>
                <w:rFonts w:ascii="Times New Roman" w:eastAsia="Calibri" w:hAnsi="Times New Roman"/>
                <w:sz w:val="20"/>
                <w:szCs w:val="20"/>
              </w:rPr>
              <w:t>а) 1 - при обязательном наличии брандмауэрной стены;</w:t>
            </w:r>
          </w:p>
          <w:p w:rsidR="008F77B7" w:rsidRDefault="008F77B7" w:rsidP="00545419">
            <w:pPr>
              <w:jc w:val="center"/>
            </w:pPr>
            <w:r w:rsidRPr="00EA5B68">
              <w:rPr>
                <w:rFonts w:ascii="Times New Roman" w:eastAsia="Calibri" w:hAnsi="Times New Roman"/>
                <w:sz w:val="20"/>
                <w:szCs w:val="20"/>
              </w:rPr>
              <w:t>б) 3 - в иных случаях</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12</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50</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2.1</w:t>
            </w:r>
          </w:p>
        </w:tc>
        <w:tc>
          <w:tcPr>
            <w:tcW w:w="2615" w:type="dxa"/>
            <w:shd w:val="clear" w:color="auto" w:fill="auto"/>
          </w:tcPr>
          <w:p w:rsidR="008F77B7" w:rsidRPr="009B7073" w:rsidRDefault="008F77B7" w:rsidP="00545419">
            <w:pPr>
              <w:rPr>
                <w:rFonts w:ascii="Times New Roman" w:eastAsia="Calibri" w:hAnsi="Times New Roman"/>
                <w:sz w:val="20"/>
                <w:szCs w:val="20"/>
              </w:rPr>
            </w:pPr>
            <w:r w:rsidRPr="009B7073">
              <w:rPr>
                <w:rFonts w:ascii="Times New Roman" w:eastAsia="Calibri" w:hAnsi="Times New Roman"/>
                <w:sz w:val="20"/>
                <w:szCs w:val="20"/>
              </w:rPr>
              <w:t>Для индивидуального жилищного строительства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1000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2.2</w:t>
            </w:r>
          </w:p>
        </w:tc>
        <w:tc>
          <w:tcPr>
            <w:tcW w:w="2615" w:type="dxa"/>
            <w:shd w:val="clear" w:color="auto" w:fill="auto"/>
          </w:tcPr>
          <w:p w:rsidR="008F77B7" w:rsidRPr="009B7073" w:rsidRDefault="008F77B7" w:rsidP="00545419">
            <w:pPr>
              <w:rPr>
                <w:rFonts w:ascii="Times New Roman" w:eastAsia="Calibri" w:hAnsi="Times New Roman"/>
                <w:sz w:val="20"/>
                <w:szCs w:val="20"/>
              </w:rPr>
            </w:pPr>
            <w:r w:rsidRPr="009B7073">
              <w:rPr>
                <w:rFonts w:ascii="Times New Roman" w:eastAsia="Calibri" w:hAnsi="Times New Roman"/>
                <w:sz w:val="20"/>
                <w:szCs w:val="20"/>
              </w:rPr>
              <w:t>Для ведения личного подсобного хозяйства (приусадебный земельный участок)</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1500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5000</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Блокированная жилая застройка</w:t>
            </w:r>
          </w:p>
        </w:tc>
        <w:tc>
          <w:tcPr>
            <w:tcW w:w="106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4</w:t>
            </w:r>
            <w:r w:rsidRPr="00491577">
              <w:rPr>
                <w:rFonts w:ascii="Times New Roman" w:eastAsia="Calibri" w:hAnsi="Times New Roman"/>
                <w:sz w:val="20"/>
                <w:szCs w:val="20"/>
              </w:rPr>
              <w:t>00</w:t>
            </w:r>
          </w:p>
        </w:tc>
        <w:tc>
          <w:tcPr>
            <w:tcW w:w="1059"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1 - при обязательном наличии брандмауэрной стены;</w:t>
            </w:r>
          </w:p>
          <w:p w:rsidR="008F77B7" w:rsidRPr="00491577" w:rsidRDefault="008F77B7" w:rsidP="00545419">
            <w:pPr>
              <w:jc w:val="center"/>
            </w:pPr>
            <w:r w:rsidRPr="00491577">
              <w:rPr>
                <w:rFonts w:ascii="Times New Roman" w:eastAsia="Calibri" w:hAnsi="Times New Roman"/>
                <w:sz w:val="20"/>
                <w:szCs w:val="20"/>
              </w:rPr>
              <w:t>б) 3 - в иных случаях</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3</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12</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55</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Хранение автотранспорта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1</w:t>
            </w:r>
          </w:p>
        </w:tc>
        <w:tc>
          <w:tcPr>
            <w:tcW w:w="1666"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3.2.3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Оказание услуг связи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Бытовое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3.4.1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w:t>
            </w:r>
            <w:r w:rsidRPr="00491577">
              <w:rPr>
                <w:rFonts w:ascii="Times New Roman" w:eastAsia="Calibri" w:hAnsi="Times New Roman"/>
                <w:sz w:val="20"/>
                <w:szCs w:val="20"/>
              </w:rPr>
              <w:lastRenderedPageBreak/>
              <w:t>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3.5.1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Дошкольное, начальное и среднее общее образование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w:t>
            </w:r>
            <w:r w:rsidRPr="00491577">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3.6.1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3.7.1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w:t>
            </w:r>
            <w:r w:rsidRPr="00491577">
              <w:rPr>
                <w:rFonts w:ascii="Times New Roman" w:eastAsia="Calibri" w:hAnsi="Times New Roman"/>
                <w:sz w:val="20"/>
                <w:szCs w:val="20"/>
              </w:rPr>
              <w:lastRenderedPageBreak/>
              <w:t>(при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3.10.1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w:t>
            </w:r>
            <w:r w:rsidRPr="00491577">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Рынки</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4.4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Магазины</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r>
              <w:rPr>
                <w:rFonts w:ascii="Times New Roman" w:eastAsia="Calibri" w:hAnsi="Times New Roman"/>
                <w:sz w:val="20"/>
                <w:szCs w:val="20"/>
              </w:rPr>
              <w:t>2</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4.5</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Банковская и страховая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 xml:space="preserve">примыкания к соседним блокам (при обязательном наличии </w:t>
            </w:r>
            <w:r w:rsidRPr="00491577">
              <w:rPr>
                <w:rFonts w:ascii="Times New Roman" w:eastAsia="Calibri" w:hAnsi="Times New Roman"/>
                <w:sz w:val="20"/>
                <w:szCs w:val="20"/>
              </w:rPr>
              <w:lastRenderedPageBreak/>
              <w:t>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4.7</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Гостиничное обслуживание</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 xml:space="preserve">б) в иных случаях - в соответствии с действующими техническими </w:t>
            </w:r>
            <w:r w:rsidRPr="00491577">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lastRenderedPageBreak/>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5.1.2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5.1.3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5.1.4</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6.8</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Связь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8.3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r w:rsidRPr="00491577">
              <w:rPr>
                <w:rFonts w:ascii="Times New Roman" w:eastAsia="Calibri" w:hAnsi="Times New Roman"/>
                <w:sz w:val="20"/>
                <w:szCs w:val="20"/>
              </w:rPr>
              <w:t>Согласно ГПЗУ</w:t>
            </w:r>
          </w:p>
        </w:tc>
        <w:tc>
          <w:tcPr>
            <w:tcW w:w="201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3</w:t>
            </w:r>
          </w:p>
        </w:tc>
        <w:tc>
          <w:tcPr>
            <w:tcW w:w="2044" w:type="dxa"/>
            <w:shd w:val="clear" w:color="auto" w:fill="auto"/>
            <w:vAlign w:val="center"/>
          </w:tcPr>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а) 0 - в случаях</w:t>
            </w:r>
            <w:r w:rsidRPr="00491577">
              <w:rPr>
                <w:rFonts w:eastAsia="Calibri"/>
                <w:sz w:val="20"/>
                <w:szCs w:val="20"/>
              </w:rPr>
              <w:t xml:space="preserve"> </w:t>
            </w:r>
            <w:r w:rsidRPr="00491577">
              <w:rPr>
                <w:rFonts w:ascii="Times New Roman" w:eastAsia="Calibri" w:hAnsi="Times New Roman"/>
                <w:sz w:val="20"/>
                <w:szCs w:val="20"/>
              </w:rPr>
              <w:t>примыкания к соседним блокам (при обязательном наличии брандмауэрных стен);</w:t>
            </w:r>
          </w:p>
          <w:p w:rsidR="008F77B7" w:rsidRPr="00491577" w:rsidRDefault="008F77B7" w:rsidP="00545419">
            <w:pPr>
              <w:rPr>
                <w:rFonts w:ascii="Times New Roman" w:eastAsia="Calibri" w:hAnsi="Times New Roman"/>
                <w:sz w:val="20"/>
                <w:szCs w:val="20"/>
              </w:rPr>
            </w:pPr>
            <w:r w:rsidRPr="00491577">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491577" w:rsidRDefault="008F77B7" w:rsidP="00545419">
            <w:pPr>
              <w:jc w:val="center"/>
              <w:rPr>
                <w:rFonts w:ascii="Times New Roman" w:eastAsia="Calibri" w:hAnsi="Times New Roman"/>
                <w:sz w:val="20"/>
                <w:szCs w:val="20"/>
              </w:rP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25</w:t>
            </w:r>
          </w:p>
        </w:tc>
        <w:tc>
          <w:tcPr>
            <w:tcW w:w="1665" w:type="dxa"/>
            <w:shd w:val="clear" w:color="auto" w:fill="auto"/>
            <w:vAlign w:val="center"/>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60</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lastRenderedPageBreak/>
              <w:t>9.3</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Историко-культурная деятельность</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13.1</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огородничества</w:t>
            </w:r>
          </w:p>
        </w:tc>
        <w:tc>
          <w:tcPr>
            <w:tcW w:w="106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059" w:type="dxa"/>
            <w:shd w:val="clear" w:color="auto" w:fill="auto"/>
            <w:vAlign w:val="center"/>
          </w:tcPr>
          <w:p w:rsidR="008F77B7" w:rsidRPr="00491577" w:rsidRDefault="008F77B7" w:rsidP="00545419">
            <w:pPr>
              <w:jc w:val="center"/>
            </w:pPr>
            <w:r>
              <w:rPr>
                <w:rFonts w:ascii="Times New Roman" w:eastAsia="Calibri" w:hAnsi="Times New Roman"/>
                <w:sz w:val="20"/>
                <w:szCs w:val="20"/>
              </w:rPr>
              <w:t>400</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491577" w:rsidTr="00545419">
        <w:tc>
          <w:tcPr>
            <w:tcW w:w="752" w:type="dxa"/>
            <w:shd w:val="clear" w:color="auto" w:fill="auto"/>
          </w:tcPr>
          <w:p w:rsidR="008F77B7" w:rsidRPr="00491577" w:rsidRDefault="008F77B7" w:rsidP="00545419">
            <w:pPr>
              <w:jc w:val="center"/>
              <w:rPr>
                <w:rFonts w:ascii="Times New Roman" w:eastAsia="Calibri" w:hAnsi="Times New Roman"/>
                <w:sz w:val="20"/>
                <w:szCs w:val="20"/>
              </w:rPr>
            </w:pPr>
            <w:r w:rsidRPr="00491577">
              <w:rPr>
                <w:rFonts w:ascii="Times New Roman" w:eastAsia="Calibri" w:hAnsi="Times New Roman"/>
                <w:sz w:val="20"/>
                <w:szCs w:val="20"/>
              </w:rPr>
              <w:t>13.2</w:t>
            </w:r>
          </w:p>
        </w:tc>
        <w:tc>
          <w:tcPr>
            <w:tcW w:w="2615" w:type="dxa"/>
            <w:shd w:val="clear" w:color="auto" w:fill="auto"/>
          </w:tcPr>
          <w:p w:rsidR="008F77B7" w:rsidRPr="00491577" w:rsidRDefault="008F77B7" w:rsidP="00545419">
            <w:pPr>
              <w:textAlignment w:val="baseline"/>
              <w:rPr>
                <w:rFonts w:ascii="Times New Roman" w:eastAsia="Calibri" w:hAnsi="Times New Roman"/>
                <w:sz w:val="20"/>
                <w:szCs w:val="20"/>
              </w:rPr>
            </w:pPr>
            <w:r w:rsidRPr="00491577">
              <w:rPr>
                <w:rFonts w:ascii="Times New Roman" w:eastAsia="Calibri" w:hAnsi="Times New Roman"/>
                <w:sz w:val="20"/>
                <w:szCs w:val="20"/>
              </w:rPr>
              <w:t>Ведение садоводства</w:t>
            </w:r>
          </w:p>
        </w:tc>
        <w:tc>
          <w:tcPr>
            <w:tcW w:w="1067" w:type="dxa"/>
            <w:shd w:val="clear" w:color="auto" w:fill="auto"/>
            <w:vAlign w:val="center"/>
          </w:tcPr>
          <w:p w:rsidR="008F77B7" w:rsidRPr="00491577" w:rsidRDefault="008F77B7" w:rsidP="00545419">
            <w:pPr>
              <w:jc w:val="center"/>
            </w:pPr>
            <w:r>
              <w:rPr>
                <w:rFonts w:ascii="Times New Roman" w:eastAsia="Calibri" w:hAnsi="Times New Roman"/>
                <w:sz w:val="20"/>
                <w:szCs w:val="20"/>
              </w:rPr>
              <w:t>400</w:t>
            </w:r>
          </w:p>
        </w:tc>
        <w:tc>
          <w:tcPr>
            <w:tcW w:w="1059"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530"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1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2044"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287"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6"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c>
          <w:tcPr>
            <w:tcW w:w="1665" w:type="dxa"/>
            <w:shd w:val="clear" w:color="auto" w:fill="auto"/>
            <w:vAlign w:val="center"/>
          </w:tcPr>
          <w:p w:rsidR="008F77B7" w:rsidRPr="00491577" w:rsidRDefault="008F77B7" w:rsidP="00545419">
            <w:pPr>
              <w:jc w:val="center"/>
            </w:pPr>
            <w:proofErr w:type="spellStart"/>
            <w:r w:rsidRPr="00491577">
              <w:rPr>
                <w:rFonts w:ascii="Times New Roman" w:eastAsia="Calibri" w:hAnsi="Times New Roman"/>
                <w:sz w:val="20"/>
                <w:szCs w:val="20"/>
              </w:rPr>
              <w:t>н.у</w:t>
            </w:r>
            <w:proofErr w:type="spellEnd"/>
            <w:r w:rsidRPr="00491577">
              <w:rPr>
                <w:rFonts w:ascii="Times New Roman" w:eastAsia="Calibri" w:hAnsi="Times New Roman"/>
                <w:sz w:val="20"/>
                <w:szCs w:val="20"/>
              </w:rPr>
              <w:t>.</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49157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372857">
              <w:rPr>
                <w:rFonts w:ascii="Times New Roman" w:eastAsia="Calibri" w:hAnsi="Times New Roman"/>
                <w:sz w:val="20"/>
                <w:szCs w:val="20"/>
              </w:rPr>
              <w:t>3.1</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372857">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314894">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F2BC4" w:rsidRDefault="001F2BC4" w:rsidP="008F77B7">
      <w:pPr>
        <w:ind w:firstLine="709"/>
        <w:rPr>
          <w:rFonts w:ascii="Times New Roman" w:hAnsi="Times New Roman"/>
          <w:sz w:val="28"/>
          <w:szCs w:val="28"/>
        </w:rPr>
      </w:pPr>
    </w:p>
    <w:p w:rsidR="001F2BC4" w:rsidRDefault="001F2BC4" w:rsidP="008F77B7">
      <w:pPr>
        <w:ind w:firstLine="709"/>
        <w:rPr>
          <w:rFonts w:ascii="Times New Roman" w:hAnsi="Times New Roman"/>
          <w:sz w:val="28"/>
          <w:szCs w:val="28"/>
        </w:rPr>
      </w:pPr>
    </w:p>
    <w:p w:rsidR="008F77B7" w:rsidRPr="0027654D" w:rsidRDefault="008F77B7" w:rsidP="008F77B7">
      <w:pPr>
        <w:pStyle w:val="15"/>
        <w:rPr>
          <w:sz w:val="28"/>
          <w:szCs w:val="28"/>
        </w:rPr>
      </w:pPr>
      <w:bookmarkStart w:id="83" w:name="_Toc127139116"/>
      <w:bookmarkStart w:id="84" w:name="_Toc129794994"/>
      <w:bookmarkStart w:id="85" w:name="_Toc132037769"/>
      <w:r w:rsidRPr="0027654D">
        <w:rPr>
          <w:sz w:val="28"/>
          <w:szCs w:val="28"/>
        </w:rPr>
        <w:lastRenderedPageBreak/>
        <w:t>Статья 2</w:t>
      </w:r>
      <w:r w:rsidRPr="001B6712">
        <w:rPr>
          <w:sz w:val="28"/>
          <w:szCs w:val="28"/>
        </w:rPr>
        <w:t>3</w:t>
      </w:r>
      <w:r w:rsidRPr="0027654D">
        <w:rPr>
          <w:sz w:val="28"/>
          <w:szCs w:val="28"/>
        </w:rPr>
        <w:t xml:space="preserve">. </w:t>
      </w:r>
      <w:r w:rsidRPr="0027654D">
        <w:rPr>
          <w:sz w:val="28"/>
          <w:szCs w:val="28"/>
        </w:rPr>
        <w:tab/>
      </w:r>
      <w:r w:rsidRPr="0019451D">
        <w:rPr>
          <w:sz w:val="28"/>
          <w:szCs w:val="28"/>
        </w:rPr>
        <w:t>Многофункциональная общественно-деловая зона</w:t>
      </w:r>
      <w:r w:rsidRPr="009203FE">
        <w:rPr>
          <w:sz w:val="28"/>
          <w:szCs w:val="28"/>
        </w:rPr>
        <w:t xml:space="preserve"> (ОД)</w:t>
      </w:r>
      <w:bookmarkEnd w:id="83"/>
      <w:bookmarkEnd w:id="84"/>
      <w:bookmarkEnd w:id="85"/>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Многофункциональная общественно-деловая зона (ОД) выделена для обеспечения правовых условий формирования объектов,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В застройке в пределах указанной зоны предусматривается размещение объектов капитального строительства в целях обеспечения удовлетворения бытовых, социальных и духовных потребностей человека.</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lastRenderedPageBreak/>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3.2</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Социальное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lastRenderedPageBreak/>
              <w:t>3.3</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Бытовое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3.4.1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3.5</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Образование и просвещение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3.6.1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Объекты культурно-досуговой деятельности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3.7</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Религиозное использование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3.8</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Общественное управление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3.9</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Обеспечение научной деятельности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Pr>
                <w:rFonts w:ascii="Times New Roman" w:eastAsia="Calibri" w:hAnsi="Times New Roman"/>
                <w:sz w:val="20"/>
                <w:szCs w:val="20"/>
              </w:rPr>
              <w:lastRenderedPageBreak/>
              <w:t>3.10.1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052FDF">
              <w:rPr>
                <w:rFonts w:ascii="Times New Roman" w:eastAsia="Calibri" w:hAnsi="Times New Roman"/>
                <w:sz w:val="20"/>
                <w:szCs w:val="20"/>
              </w:rPr>
              <w:t>Амбулаторное ветеринарное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Pr>
                <w:rFonts w:ascii="Times New Roman" w:eastAsia="Calibri" w:hAnsi="Times New Roman"/>
                <w:sz w:val="20"/>
                <w:szCs w:val="20"/>
              </w:rPr>
              <w:t>4.0</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052FDF">
              <w:rPr>
                <w:rFonts w:ascii="Times New Roman" w:eastAsia="Calibri" w:hAnsi="Times New Roman"/>
                <w:sz w:val="20"/>
                <w:szCs w:val="20"/>
              </w:rPr>
              <w:t>Предпринимательство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5.1.2</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Обеспечение занятий спортом в помещениях</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8.3</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lastRenderedPageBreak/>
              <w:t>Условно разрешенные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2.1.1</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Малоэтажная многоквартирная жилая застройка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3.4.2</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Стационарное медицинское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3.4.3</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Медицинские организации особого назначения</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25</w:t>
            </w:r>
          </w:p>
        </w:tc>
        <w:tc>
          <w:tcPr>
            <w:tcW w:w="1665" w:type="dxa"/>
            <w:shd w:val="clear" w:color="auto" w:fill="auto"/>
            <w:vAlign w:val="center"/>
          </w:tcPr>
          <w:p w:rsidR="008F77B7" w:rsidRDefault="008F77B7" w:rsidP="00545419">
            <w:pPr>
              <w:jc w:val="center"/>
            </w:pPr>
            <w:r w:rsidRPr="00840532">
              <w:rPr>
                <w:rFonts w:ascii="Times New Roman" w:eastAsia="Calibri" w:hAnsi="Times New Roman"/>
                <w:sz w:val="20"/>
                <w:szCs w:val="20"/>
              </w:rPr>
              <w:t>60</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5.1.1</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Default="008F77B7" w:rsidP="00545419">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Pr>
                <w:rFonts w:ascii="Times New Roman" w:eastAsia="Calibri" w:hAnsi="Times New Roman"/>
                <w:sz w:val="20"/>
                <w:szCs w:val="20"/>
              </w:rPr>
              <w:t>5.1.3</w:t>
            </w:r>
          </w:p>
        </w:tc>
        <w:tc>
          <w:tcPr>
            <w:tcW w:w="2615" w:type="dxa"/>
            <w:shd w:val="clear" w:color="auto" w:fill="auto"/>
          </w:tcPr>
          <w:p w:rsidR="008F77B7" w:rsidRPr="00052FDF"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77B7" w:rsidRPr="00952A9D" w:rsidTr="00545419">
        <w:tc>
          <w:tcPr>
            <w:tcW w:w="752" w:type="dxa"/>
            <w:shd w:val="clear" w:color="auto" w:fill="auto"/>
          </w:tcPr>
          <w:p w:rsidR="008F77B7" w:rsidRPr="00DD7A8E"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lastRenderedPageBreak/>
              <w:t>5.1.4</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CF4438">
              <w:rPr>
                <w:rFonts w:ascii="Times New Roman" w:eastAsia="Calibri" w:hAnsi="Times New Roman"/>
                <w:sz w:val="20"/>
                <w:szCs w:val="20"/>
              </w:rPr>
              <w:t>н.у</w:t>
            </w:r>
            <w:proofErr w:type="spellEnd"/>
            <w:r w:rsidRPr="00CF4438">
              <w:rPr>
                <w:rFonts w:ascii="Times New Roman" w:eastAsia="Calibri" w:hAnsi="Times New Roman"/>
                <w:sz w:val="20"/>
                <w:szCs w:val="20"/>
              </w:rPr>
              <w:t>.</w:t>
            </w:r>
          </w:p>
        </w:tc>
      </w:tr>
      <w:tr w:rsidR="008F77B7" w:rsidRPr="00952A9D" w:rsidTr="00545419">
        <w:tc>
          <w:tcPr>
            <w:tcW w:w="752" w:type="dxa"/>
            <w:shd w:val="clear" w:color="auto" w:fill="auto"/>
          </w:tcPr>
          <w:p w:rsidR="008F77B7" w:rsidRPr="0027654D" w:rsidRDefault="008F77B7" w:rsidP="00545419">
            <w:pPr>
              <w:jc w:val="center"/>
              <w:rPr>
                <w:rFonts w:ascii="Times New Roman" w:eastAsia="Calibri" w:hAnsi="Times New Roman"/>
                <w:sz w:val="20"/>
                <w:szCs w:val="20"/>
              </w:rPr>
            </w:pPr>
            <w:r w:rsidRPr="0027654D">
              <w:rPr>
                <w:rFonts w:ascii="Times New Roman" w:eastAsia="Calibri" w:hAnsi="Times New Roman"/>
                <w:sz w:val="20"/>
                <w:szCs w:val="20"/>
              </w:rPr>
              <w:t>6.8</w:t>
            </w:r>
          </w:p>
        </w:tc>
        <w:tc>
          <w:tcPr>
            <w:tcW w:w="2615" w:type="dxa"/>
            <w:shd w:val="clear" w:color="auto" w:fill="auto"/>
          </w:tcPr>
          <w:p w:rsidR="008F77B7" w:rsidRPr="0027654D" w:rsidRDefault="008F77B7" w:rsidP="00545419">
            <w:pPr>
              <w:textAlignment w:val="baseline"/>
              <w:rPr>
                <w:rFonts w:ascii="Times New Roman" w:eastAsia="Calibri" w:hAnsi="Times New Roman"/>
                <w:sz w:val="20"/>
                <w:szCs w:val="20"/>
              </w:rPr>
            </w:pPr>
            <w:r w:rsidRPr="0027654D">
              <w:rPr>
                <w:rFonts w:ascii="Times New Roman" w:eastAsia="Calibri" w:hAnsi="Times New Roman"/>
                <w:sz w:val="20"/>
                <w:szCs w:val="20"/>
              </w:rPr>
              <w:t>Связь</w:t>
            </w:r>
          </w:p>
        </w:tc>
        <w:tc>
          <w:tcPr>
            <w:tcW w:w="1067"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059"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530"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16"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2044"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287"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6"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c>
          <w:tcPr>
            <w:tcW w:w="1665" w:type="dxa"/>
            <w:shd w:val="clear" w:color="auto" w:fill="auto"/>
            <w:vAlign w:val="center"/>
          </w:tcPr>
          <w:p w:rsidR="008F77B7" w:rsidRPr="0027654D" w:rsidRDefault="008F77B7" w:rsidP="00545419">
            <w:pPr>
              <w:jc w:val="center"/>
            </w:pPr>
            <w:proofErr w:type="spellStart"/>
            <w:r w:rsidRPr="0027654D">
              <w:rPr>
                <w:rFonts w:ascii="Times New Roman" w:eastAsia="Calibri" w:hAnsi="Times New Roman"/>
                <w:sz w:val="20"/>
                <w:szCs w:val="20"/>
              </w:rPr>
              <w:t>н.у</w:t>
            </w:r>
            <w:proofErr w:type="spellEnd"/>
            <w:r w:rsidRPr="0027654D">
              <w:rPr>
                <w:rFonts w:ascii="Times New Roman" w:eastAsia="Calibri" w:hAnsi="Times New Roman"/>
                <w:sz w:val="20"/>
                <w:szCs w:val="20"/>
              </w:rPr>
              <w:t>.</w:t>
            </w:r>
          </w:p>
        </w:tc>
      </w:tr>
      <w:tr w:rsidR="008F77B7" w:rsidRPr="00952A9D" w:rsidTr="00545419">
        <w:tc>
          <w:tcPr>
            <w:tcW w:w="752" w:type="dxa"/>
            <w:shd w:val="clear" w:color="auto" w:fill="auto"/>
          </w:tcPr>
          <w:p w:rsidR="008F77B7" w:rsidRPr="0027654D" w:rsidRDefault="008F77B7" w:rsidP="00545419">
            <w:pPr>
              <w:jc w:val="center"/>
              <w:rPr>
                <w:rFonts w:ascii="Times New Roman" w:eastAsia="Calibri" w:hAnsi="Times New Roman"/>
                <w:sz w:val="20"/>
                <w:szCs w:val="20"/>
              </w:rPr>
            </w:pPr>
            <w:r>
              <w:rPr>
                <w:rFonts w:ascii="Times New Roman" w:eastAsia="Calibri" w:hAnsi="Times New Roman"/>
                <w:sz w:val="20"/>
                <w:szCs w:val="20"/>
              </w:rPr>
              <w:t>6.9</w:t>
            </w:r>
          </w:p>
        </w:tc>
        <w:tc>
          <w:tcPr>
            <w:tcW w:w="2615" w:type="dxa"/>
            <w:shd w:val="clear" w:color="auto" w:fill="auto"/>
          </w:tcPr>
          <w:p w:rsidR="008F77B7" w:rsidRPr="0027654D" w:rsidRDefault="008F77B7" w:rsidP="00545419">
            <w:pPr>
              <w:textAlignment w:val="baseline"/>
              <w:rPr>
                <w:rFonts w:ascii="Times New Roman" w:eastAsia="Calibri" w:hAnsi="Times New Roman"/>
                <w:sz w:val="20"/>
                <w:szCs w:val="20"/>
              </w:rPr>
            </w:pPr>
            <w:r w:rsidRPr="00052FDF">
              <w:rPr>
                <w:rFonts w:ascii="Times New Roman" w:eastAsia="Calibri" w:hAnsi="Times New Roman"/>
                <w:sz w:val="20"/>
                <w:szCs w:val="20"/>
              </w:rPr>
              <w:t>Склад</w:t>
            </w:r>
          </w:p>
        </w:tc>
        <w:tc>
          <w:tcPr>
            <w:tcW w:w="1067"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059"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530"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2016"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2044"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287"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666"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c>
          <w:tcPr>
            <w:tcW w:w="1665" w:type="dxa"/>
            <w:shd w:val="clear" w:color="auto" w:fill="auto"/>
            <w:vAlign w:val="center"/>
          </w:tcPr>
          <w:p w:rsidR="008F77B7" w:rsidRPr="0027654D" w:rsidRDefault="008F77B7" w:rsidP="00545419">
            <w:pPr>
              <w:jc w:val="center"/>
              <w:rPr>
                <w:rFonts w:ascii="Times New Roman" w:eastAsia="Calibri" w:hAnsi="Times New Roman"/>
                <w:sz w:val="20"/>
                <w:szCs w:val="20"/>
              </w:rPr>
            </w:pP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314894">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1F2BC4" w:rsidRDefault="001F2BC4" w:rsidP="008F77B7">
      <w:pPr>
        <w:ind w:firstLine="709"/>
        <w:rPr>
          <w:rFonts w:ascii="Times New Roman" w:hAnsi="Times New Roman"/>
          <w:sz w:val="28"/>
          <w:szCs w:val="28"/>
        </w:rPr>
      </w:pPr>
    </w:p>
    <w:p w:rsidR="001F2BC4" w:rsidRDefault="001F2BC4" w:rsidP="008F77B7">
      <w:pPr>
        <w:ind w:firstLine="709"/>
        <w:rPr>
          <w:rFonts w:ascii="Times New Roman" w:hAnsi="Times New Roman"/>
          <w:sz w:val="28"/>
          <w:szCs w:val="28"/>
        </w:rPr>
      </w:pPr>
    </w:p>
    <w:p w:rsidR="008F77B7" w:rsidRPr="0027654D" w:rsidRDefault="008F77B7" w:rsidP="008F77B7">
      <w:pPr>
        <w:pStyle w:val="15"/>
        <w:rPr>
          <w:sz w:val="28"/>
          <w:szCs w:val="28"/>
        </w:rPr>
      </w:pPr>
      <w:bookmarkStart w:id="86" w:name="_Toc127139118"/>
      <w:bookmarkStart w:id="87" w:name="_Toc129794995"/>
      <w:bookmarkStart w:id="88" w:name="_Toc132037770"/>
      <w:r w:rsidRPr="0027654D">
        <w:rPr>
          <w:sz w:val="28"/>
          <w:szCs w:val="28"/>
        </w:rPr>
        <w:lastRenderedPageBreak/>
        <w:t>Статья 2</w:t>
      </w:r>
      <w:r w:rsidRPr="001B6712">
        <w:rPr>
          <w:sz w:val="28"/>
          <w:szCs w:val="28"/>
        </w:rPr>
        <w:t>4</w:t>
      </w:r>
      <w:r w:rsidRPr="0027654D">
        <w:rPr>
          <w:sz w:val="28"/>
          <w:szCs w:val="28"/>
        </w:rPr>
        <w:t xml:space="preserve">. </w:t>
      </w:r>
      <w:r w:rsidRPr="0027654D">
        <w:rPr>
          <w:sz w:val="28"/>
          <w:szCs w:val="28"/>
        </w:rPr>
        <w:tab/>
      </w:r>
      <w:r w:rsidRPr="00FB4DAD">
        <w:rPr>
          <w:sz w:val="28"/>
          <w:szCs w:val="28"/>
        </w:rPr>
        <w:t>Зона инженерной инфраструктуры (И)</w:t>
      </w:r>
      <w:bookmarkEnd w:id="86"/>
      <w:bookmarkEnd w:id="87"/>
      <w:bookmarkEnd w:id="88"/>
    </w:p>
    <w:p w:rsidR="008F77B7" w:rsidRPr="000D1BD7" w:rsidRDefault="008F77B7" w:rsidP="008F77B7">
      <w:pPr>
        <w:pStyle w:val="a7"/>
        <w:ind w:firstLine="709"/>
        <w:rPr>
          <w:rFonts w:ascii="Times New Roman" w:hAnsi="Times New Roman"/>
          <w:sz w:val="28"/>
          <w:szCs w:val="28"/>
        </w:rPr>
      </w:pPr>
      <w:r w:rsidRPr="000D1BD7">
        <w:rPr>
          <w:rFonts w:ascii="Times New Roman" w:hAnsi="Times New Roman"/>
          <w:sz w:val="28"/>
          <w:szCs w:val="28"/>
        </w:rPr>
        <w:t>1. Зона инженерной инфраструктуры (И) выделена для размещения объектов инженерной инфраструктуры, режим использования территории определяется в соответствии с назначением объекта согласно требованиям специальных нормативов и правил.</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3.1</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6.7</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Энергетика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DD7A8E">
              <w:rPr>
                <w:rFonts w:ascii="Times New Roman" w:eastAsia="Calibri" w:hAnsi="Times New Roman"/>
                <w:sz w:val="20"/>
                <w:szCs w:val="20"/>
              </w:rPr>
              <w:t>6.8</w:t>
            </w:r>
          </w:p>
        </w:tc>
        <w:tc>
          <w:tcPr>
            <w:tcW w:w="2615" w:type="dxa"/>
            <w:shd w:val="clear" w:color="auto" w:fill="auto"/>
          </w:tcPr>
          <w:p w:rsidR="008F77B7" w:rsidRPr="00DD7A8E"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Связь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DD7A8E" w:rsidRDefault="008F77B7" w:rsidP="00545419">
            <w:pPr>
              <w:jc w:val="center"/>
              <w:rPr>
                <w:rFonts w:ascii="Times New Roman" w:eastAsia="Calibri" w:hAnsi="Times New Roman"/>
                <w:sz w:val="20"/>
                <w:szCs w:val="20"/>
              </w:rPr>
            </w:pPr>
            <w:r w:rsidRPr="00921BF1">
              <w:rPr>
                <w:rFonts w:ascii="Times New Roman" w:eastAsia="Calibri" w:hAnsi="Times New Roman"/>
                <w:sz w:val="20"/>
                <w:szCs w:val="20"/>
              </w:rPr>
              <w:t>4.9.1</w:t>
            </w:r>
          </w:p>
        </w:tc>
        <w:tc>
          <w:tcPr>
            <w:tcW w:w="2615" w:type="dxa"/>
            <w:shd w:val="clear" w:color="auto" w:fill="auto"/>
          </w:tcPr>
          <w:p w:rsidR="008F77B7" w:rsidRPr="00DD7A8E" w:rsidRDefault="008F77B7" w:rsidP="00545419">
            <w:pPr>
              <w:rPr>
                <w:rFonts w:ascii="Times New Roman" w:eastAsia="Calibri" w:hAnsi="Times New Roman"/>
                <w:sz w:val="20"/>
                <w:szCs w:val="20"/>
              </w:rPr>
            </w:pPr>
            <w:r w:rsidRPr="00921BF1">
              <w:rPr>
                <w:rFonts w:ascii="Times New Roman" w:eastAsia="Calibri" w:hAnsi="Times New Roman"/>
                <w:sz w:val="20"/>
                <w:szCs w:val="20"/>
              </w:rPr>
              <w:t>Объекты дорожного сервиса</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8F77B7" w:rsidRPr="00952A9D" w:rsidTr="00545419">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8F77B7">
      <w:pPr>
        <w:ind w:firstLine="709"/>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5E3155" w:rsidRDefault="008F77B7" w:rsidP="008F77B7">
      <w:pPr>
        <w:pStyle w:val="15"/>
        <w:rPr>
          <w:sz w:val="28"/>
          <w:szCs w:val="28"/>
        </w:rPr>
      </w:pPr>
      <w:bookmarkStart w:id="89" w:name="_Toc131195779"/>
      <w:bookmarkStart w:id="90" w:name="_Toc132037771"/>
      <w:r w:rsidRPr="005E3155">
        <w:rPr>
          <w:sz w:val="28"/>
          <w:szCs w:val="28"/>
        </w:rPr>
        <w:t>Статья 2</w:t>
      </w:r>
      <w:r>
        <w:rPr>
          <w:sz w:val="28"/>
          <w:szCs w:val="28"/>
        </w:rPr>
        <w:t>7</w:t>
      </w:r>
      <w:r w:rsidRPr="005E3155">
        <w:rPr>
          <w:sz w:val="28"/>
          <w:szCs w:val="28"/>
        </w:rPr>
        <w:t xml:space="preserve">. </w:t>
      </w:r>
      <w:r w:rsidRPr="005E3155">
        <w:rPr>
          <w:sz w:val="28"/>
          <w:szCs w:val="28"/>
        </w:rPr>
        <w:tab/>
        <w:t>Зона транспортной инфраструктуры (Т)</w:t>
      </w:r>
      <w:bookmarkEnd w:id="89"/>
      <w:bookmarkEnd w:id="90"/>
    </w:p>
    <w:p w:rsidR="008F77B7" w:rsidRPr="005E3155" w:rsidRDefault="008F77B7" w:rsidP="008F77B7">
      <w:pPr>
        <w:pStyle w:val="a7"/>
        <w:ind w:firstLine="709"/>
        <w:rPr>
          <w:rFonts w:ascii="Times New Roman" w:hAnsi="Times New Roman"/>
          <w:sz w:val="28"/>
          <w:szCs w:val="28"/>
        </w:rPr>
      </w:pPr>
      <w:r w:rsidRPr="005E3155">
        <w:rPr>
          <w:rFonts w:ascii="Times New Roman" w:hAnsi="Times New Roman"/>
          <w:sz w:val="28"/>
          <w:szCs w:val="28"/>
        </w:rPr>
        <w:t>1. Зона транспортной инфраструктуры (Т) выделена для размещения объектов транспортной инфраструктуры, в том числе сооружения и коммуникации автомобильного, речного, трубопроводного транспорта и связи.</w:t>
      </w:r>
    </w:p>
    <w:p w:rsidR="008F77B7" w:rsidRPr="005E3155" w:rsidRDefault="008F77B7" w:rsidP="008F77B7">
      <w:pPr>
        <w:pStyle w:val="a7"/>
        <w:ind w:firstLine="709"/>
        <w:rPr>
          <w:rFonts w:ascii="Times New Roman" w:hAnsi="Times New Roman"/>
          <w:sz w:val="28"/>
          <w:szCs w:val="28"/>
        </w:rPr>
      </w:pPr>
      <w:r w:rsidRPr="005E3155">
        <w:rPr>
          <w:rFonts w:ascii="Times New Roman" w:hAnsi="Times New Roman"/>
          <w:sz w:val="28"/>
          <w:szCs w:val="28"/>
        </w:rPr>
        <w:t>2. Виды использования земельных участков и объектов капитального строительства:</w:t>
      </w:r>
    </w:p>
    <w:p w:rsidR="008F77B7" w:rsidRPr="005E3155"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5E3155" w:rsidTr="00545419">
        <w:trPr>
          <w:tblHeader/>
        </w:trPr>
        <w:tc>
          <w:tcPr>
            <w:tcW w:w="3367" w:type="dxa"/>
            <w:gridSpan w:val="2"/>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5E3155" w:rsidTr="00545419">
        <w:trPr>
          <w:trHeight w:val="2008"/>
          <w:tblHeader/>
        </w:trPr>
        <w:tc>
          <w:tcPr>
            <w:tcW w:w="752"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hAnsi="Times New Roman"/>
                <w:b/>
                <w:color w:val="000000"/>
                <w:sz w:val="20"/>
                <w:szCs w:val="20"/>
              </w:rPr>
            </w:pPr>
            <w:r w:rsidRPr="005E3155">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Максимальный процент застройки, %</w:t>
            </w:r>
          </w:p>
        </w:tc>
      </w:tr>
      <w:tr w:rsidR="008F77B7" w:rsidRPr="005E3155" w:rsidTr="00545419">
        <w:trPr>
          <w:tblHeader/>
        </w:trPr>
        <w:tc>
          <w:tcPr>
            <w:tcW w:w="752" w:type="dxa"/>
            <w:vMerge/>
            <w:shd w:val="clear" w:color="auto" w:fill="auto"/>
            <w:vAlign w:val="center"/>
          </w:tcPr>
          <w:p w:rsidR="008F77B7" w:rsidRPr="005E3155"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5E3155"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мин.</w:t>
            </w:r>
          </w:p>
        </w:tc>
        <w:tc>
          <w:tcPr>
            <w:tcW w:w="1059" w:type="dxa"/>
            <w:shd w:val="clear" w:color="auto" w:fill="auto"/>
            <w:vAlign w:val="center"/>
          </w:tcPr>
          <w:p w:rsidR="008F77B7" w:rsidRPr="005E3155" w:rsidRDefault="008F77B7" w:rsidP="00545419">
            <w:pPr>
              <w:jc w:val="center"/>
              <w:rPr>
                <w:rFonts w:ascii="Times New Roman" w:eastAsia="Calibri" w:hAnsi="Times New Roman"/>
                <w:b/>
                <w:sz w:val="20"/>
                <w:szCs w:val="20"/>
              </w:rPr>
            </w:pPr>
            <w:r w:rsidRPr="005E3155">
              <w:rPr>
                <w:rFonts w:ascii="Times New Roman" w:hAnsi="Times New Roman"/>
                <w:b/>
                <w:color w:val="000000"/>
                <w:sz w:val="20"/>
                <w:szCs w:val="20"/>
              </w:rPr>
              <w:t>макс.</w:t>
            </w:r>
          </w:p>
        </w:tc>
        <w:tc>
          <w:tcPr>
            <w:tcW w:w="1530" w:type="dxa"/>
            <w:vMerge/>
            <w:shd w:val="clear" w:color="auto" w:fill="auto"/>
          </w:tcPr>
          <w:p w:rsidR="008F77B7" w:rsidRPr="005E3155" w:rsidRDefault="008F77B7" w:rsidP="00545419">
            <w:pPr>
              <w:rPr>
                <w:rFonts w:ascii="Times New Roman" w:eastAsia="Calibri" w:hAnsi="Times New Roman"/>
                <w:b/>
                <w:sz w:val="20"/>
                <w:szCs w:val="20"/>
              </w:rPr>
            </w:pPr>
          </w:p>
        </w:tc>
        <w:tc>
          <w:tcPr>
            <w:tcW w:w="2016" w:type="dxa"/>
            <w:vMerge/>
            <w:shd w:val="clear" w:color="auto" w:fill="auto"/>
          </w:tcPr>
          <w:p w:rsidR="008F77B7" w:rsidRPr="005E3155" w:rsidRDefault="008F77B7" w:rsidP="00545419">
            <w:pPr>
              <w:rPr>
                <w:rFonts w:ascii="Times New Roman" w:eastAsia="Calibri" w:hAnsi="Times New Roman"/>
                <w:b/>
                <w:sz w:val="20"/>
                <w:szCs w:val="20"/>
              </w:rPr>
            </w:pPr>
          </w:p>
        </w:tc>
        <w:tc>
          <w:tcPr>
            <w:tcW w:w="2044" w:type="dxa"/>
            <w:vMerge/>
            <w:shd w:val="clear" w:color="auto" w:fill="auto"/>
          </w:tcPr>
          <w:p w:rsidR="008F77B7" w:rsidRPr="005E3155" w:rsidRDefault="008F77B7" w:rsidP="00545419">
            <w:pPr>
              <w:rPr>
                <w:rFonts w:ascii="Times New Roman" w:eastAsia="Calibri" w:hAnsi="Times New Roman"/>
                <w:b/>
                <w:sz w:val="20"/>
                <w:szCs w:val="20"/>
              </w:rPr>
            </w:pPr>
          </w:p>
        </w:tc>
        <w:tc>
          <w:tcPr>
            <w:tcW w:w="1287" w:type="dxa"/>
            <w:vMerge/>
            <w:shd w:val="clear" w:color="auto" w:fill="auto"/>
          </w:tcPr>
          <w:p w:rsidR="008F77B7" w:rsidRPr="005E3155" w:rsidRDefault="008F77B7" w:rsidP="00545419">
            <w:pPr>
              <w:rPr>
                <w:rFonts w:ascii="Times New Roman" w:eastAsia="Calibri" w:hAnsi="Times New Roman"/>
                <w:b/>
                <w:sz w:val="20"/>
                <w:szCs w:val="20"/>
              </w:rPr>
            </w:pPr>
          </w:p>
        </w:tc>
        <w:tc>
          <w:tcPr>
            <w:tcW w:w="1666" w:type="dxa"/>
            <w:vMerge/>
            <w:shd w:val="clear" w:color="auto" w:fill="auto"/>
          </w:tcPr>
          <w:p w:rsidR="008F77B7" w:rsidRPr="005E3155" w:rsidRDefault="008F77B7" w:rsidP="00545419">
            <w:pPr>
              <w:rPr>
                <w:rFonts w:ascii="Times New Roman" w:eastAsia="Calibri" w:hAnsi="Times New Roman"/>
                <w:b/>
                <w:sz w:val="20"/>
                <w:szCs w:val="20"/>
              </w:rPr>
            </w:pPr>
          </w:p>
        </w:tc>
        <w:tc>
          <w:tcPr>
            <w:tcW w:w="1665" w:type="dxa"/>
            <w:vMerge/>
            <w:shd w:val="clear" w:color="auto" w:fill="auto"/>
          </w:tcPr>
          <w:p w:rsidR="008F77B7" w:rsidRPr="005E3155" w:rsidRDefault="008F77B7" w:rsidP="00545419">
            <w:pPr>
              <w:rPr>
                <w:rFonts w:ascii="Times New Roman" w:eastAsia="Calibri" w:hAnsi="Times New Roman"/>
                <w:b/>
                <w:sz w:val="20"/>
                <w:szCs w:val="20"/>
              </w:rPr>
            </w:pPr>
          </w:p>
        </w:tc>
      </w:tr>
      <w:tr w:rsidR="008F77B7" w:rsidRPr="005E3155" w:rsidTr="00545419">
        <w:trPr>
          <w:tblHeader/>
        </w:trPr>
        <w:tc>
          <w:tcPr>
            <w:tcW w:w="752" w:type="dxa"/>
            <w:shd w:val="clear" w:color="auto" w:fill="auto"/>
          </w:tcPr>
          <w:p w:rsidR="008F77B7" w:rsidRPr="005E3155" w:rsidRDefault="008F77B7" w:rsidP="00545419">
            <w:pPr>
              <w:jc w:val="center"/>
              <w:rPr>
                <w:rFonts w:ascii="Times New Roman" w:eastAsia="Calibri" w:hAnsi="Times New Roman"/>
                <w:sz w:val="18"/>
                <w:szCs w:val="20"/>
              </w:rPr>
            </w:pPr>
            <w:r w:rsidRPr="005E3155">
              <w:rPr>
                <w:rFonts w:ascii="Times New Roman" w:eastAsia="Calibri" w:hAnsi="Times New Roman"/>
                <w:sz w:val="18"/>
                <w:szCs w:val="20"/>
              </w:rPr>
              <w:t>1</w:t>
            </w:r>
          </w:p>
        </w:tc>
        <w:tc>
          <w:tcPr>
            <w:tcW w:w="2615"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2</w:t>
            </w:r>
          </w:p>
        </w:tc>
        <w:tc>
          <w:tcPr>
            <w:tcW w:w="1067"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3</w:t>
            </w:r>
          </w:p>
        </w:tc>
        <w:tc>
          <w:tcPr>
            <w:tcW w:w="1059"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4</w:t>
            </w:r>
          </w:p>
        </w:tc>
        <w:tc>
          <w:tcPr>
            <w:tcW w:w="1530"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5</w:t>
            </w:r>
          </w:p>
        </w:tc>
        <w:tc>
          <w:tcPr>
            <w:tcW w:w="2016"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6</w:t>
            </w:r>
          </w:p>
        </w:tc>
        <w:tc>
          <w:tcPr>
            <w:tcW w:w="2044"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7</w:t>
            </w:r>
          </w:p>
        </w:tc>
        <w:tc>
          <w:tcPr>
            <w:tcW w:w="1287"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8</w:t>
            </w:r>
          </w:p>
        </w:tc>
        <w:tc>
          <w:tcPr>
            <w:tcW w:w="1666"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9</w:t>
            </w:r>
          </w:p>
        </w:tc>
        <w:tc>
          <w:tcPr>
            <w:tcW w:w="1665" w:type="dxa"/>
            <w:shd w:val="clear" w:color="auto" w:fill="auto"/>
          </w:tcPr>
          <w:p w:rsidR="008F77B7" w:rsidRPr="005E3155" w:rsidRDefault="008F77B7" w:rsidP="00545419">
            <w:pPr>
              <w:jc w:val="center"/>
              <w:rPr>
                <w:rFonts w:ascii="Times New Roman" w:eastAsia="Calibri" w:hAnsi="Times New Roman"/>
                <w:b/>
                <w:sz w:val="18"/>
                <w:szCs w:val="20"/>
              </w:rPr>
            </w:pPr>
            <w:r w:rsidRPr="005E3155">
              <w:rPr>
                <w:rFonts w:ascii="Times New Roman" w:eastAsia="Calibri" w:hAnsi="Times New Roman"/>
                <w:b/>
                <w:sz w:val="18"/>
                <w:szCs w:val="20"/>
              </w:rPr>
              <w:t>10</w:t>
            </w:r>
          </w:p>
        </w:tc>
      </w:tr>
      <w:tr w:rsidR="008F77B7" w:rsidRPr="005E3155" w:rsidTr="00545419">
        <w:tc>
          <w:tcPr>
            <w:tcW w:w="15701" w:type="dxa"/>
            <w:gridSpan w:val="10"/>
            <w:shd w:val="clear" w:color="auto" w:fill="D9D9D9"/>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b/>
                <w:sz w:val="20"/>
                <w:szCs w:val="20"/>
              </w:rPr>
              <w:t>Основные виды разрешенного использования</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3.1</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4.9.1</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Объекты дорожного сервиса</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7.2</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Автомобильный транспорт</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Pr>
                <w:rFonts w:ascii="Times New Roman" w:eastAsia="Calibri" w:hAnsi="Times New Roman"/>
                <w:sz w:val="20"/>
                <w:szCs w:val="20"/>
              </w:rPr>
              <w:t>7.3</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22584C">
              <w:rPr>
                <w:rFonts w:ascii="Times New Roman" w:eastAsia="Calibri" w:hAnsi="Times New Roman"/>
                <w:sz w:val="20"/>
                <w:szCs w:val="20"/>
              </w:rPr>
              <w:t>Водный транспорт</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7.5</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Трубопроводный транспорт</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w:t>
            </w:r>
            <w:r w:rsidRPr="005E3155">
              <w:rPr>
                <w:rFonts w:ascii="Times New Roman" w:eastAsia="Calibri" w:hAnsi="Times New Roman"/>
                <w:sz w:val="20"/>
                <w:szCs w:val="20"/>
              </w:rPr>
              <w:lastRenderedPageBreak/>
              <w:t>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12.0</w:t>
            </w:r>
          </w:p>
        </w:tc>
        <w:tc>
          <w:tcPr>
            <w:tcW w:w="2615" w:type="dxa"/>
            <w:shd w:val="clear" w:color="auto" w:fill="auto"/>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5E3155" w:rsidTr="00545419">
        <w:tc>
          <w:tcPr>
            <w:tcW w:w="15701" w:type="dxa"/>
            <w:gridSpan w:val="10"/>
            <w:shd w:val="clear" w:color="auto" w:fill="D9D9D9"/>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t>Условно разрешенные виды разрешенного использования</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4.3</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Рынки</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а) 0 - в случаях примыкания к соседним блокам (при обязательном наличии </w:t>
            </w:r>
            <w:r w:rsidRPr="005E3155">
              <w:rPr>
                <w:rFonts w:ascii="Times New Roman" w:eastAsia="Calibri" w:hAnsi="Times New Roman"/>
                <w:sz w:val="20"/>
                <w:szCs w:val="20"/>
              </w:rPr>
              <w:lastRenderedPageBreak/>
              <w:t>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4.4</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Магазины</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 xml:space="preserve">б) в иных случаях - в соответствии с действующими техническими </w:t>
            </w:r>
            <w:r w:rsidRPr="005E3155">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lastRenderedPageBreak/>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4.6</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Общественное питание</w:t>
            </w:r>
          </w:p>
        </w:tc>
        <w:tc>
          <w:tcPr>
            <w:tcW w:w="106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5E3155" w:rsidRDefault="008F77B7" w:rsidP="00545419">
            <w:pPr>
              <w:rPr>
                <w:rFonts w:ascii="Times New Roman" w:eastAsia="Calibri" w:hAnsi="Times New Roman"/>
                <w:sz w:val="20"/>
                <w:szCs w:val="20"/>
              </w:rPr>
            </w:pPr>
            <w:r w:rsidRPr="005E3155">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rPr>
                <w:rFonts w:ascii="Times New Roman" w:eastAsia="Calibri" w:hAnsi="Times New Roman"/>
                <w:sz w:val="20"/>
                <w:szCs w:val="20"/>
              </w:rP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80</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5E3155" w:rsidTr="00545419">
        <w:tc>
          <w:tcPr>
            <w:tcW w:w="752" w:type="dxa"/>
            <w:shd w:val="clear" w:color="auto" w:fill="auto"/>
          </w:tcPr>
          <w:p w:rsidR="008F77B7" w:rsidRPr="005E3155" w:rsidRDefault="008F77B7" w:rsidP="00545419">
            <w:pPr>
              <w:jc w:val="center"/>
              <w:rPr>
                <w:rFonts w:ascii="Times New Roman" w:eastAsia="Calibri" w:hAnsi="Times New Roman"/>
                <w:sz w:val="20"/>
                <w:szCs w:val="20"/>
              </w:rPr>
            </w:pPr>
            <w:r w:rsidRPr="005E3155">
              <w:rPr>
                <w:rFonts w:ascii="Times New Roman" w:eastAsia="Calibri" w:hAnsi="Times New Roman"/>
                <w:sz w:val="20"/>
                <w:szCs w:val="20"/>
              </w:rPr>
              <w:t>6.8</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Связь</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r w:rsidR="008F77B7" w:rsidRPr="005E3155" w:rsidTr="00545419">
        <w:tc>
          <w:tcPr>
            <w:tcW w:w="15701" w:type="dxa"/>
            <w:gridSpan w:val="10"/>
            <w:shd w:val="clear" w:color="auto" w:fill="D9D9D9"/>
          </w:tcPr>
          <w:p w:rsidR="008F77B7" w:rsidRPr="005E3155" w:rsidRDefault="008F77B7" w:rsidP="00545419">
            <w:pPr>
              <w:jc w:val="center"/>
              <w:rPr>
                <w:rFonts w:ascii="Times New Roman" w:eastAsia="Calibri" w:hAnsi="Times New Roman"/>
                <w:b/>
                <w:sz w:val="20"/>
                <w:szCs w:val="20"/>
              </w:rPr>
            </w:pPr>
            <w:r w:rsidRPr="005E3155">
              <w:rPr>
                <w:rFonts w:ascii="Times New Roman" w:eastAsia="Calibri" w:hAnsi="Times New Roman"/>
                <w:b/>
                <w:sz w:val="20"/>
                <w:szCs w:val="20"/>
              </w:rPr>
              <w:lastRenderedPageBreak/>
              <w:t>Вспомогательные виды разрешенного использования</w:t>
            </w:r>
          </w:p>
        </w:tc>
      </w:tr>
      <w:tr w:rsidR="008F77B7" w:rsidRPr="005E3155" w:rsidTr="00545419">
        <w:tc>
          <w:tcPr>
            <w:tcW w:w="752" w:type="dxa"/>
            <w:shd w:val="clear" w:color="auto" w:fill="auto"/>
          </w:tcPr>
          <w:p w:rsidR="008F77B7" w:rsidRPr="005E3155" w:rsidRDefault="008F77B7" w:rsidP="00545419">
            <w:pPr>
              <w:jc w:val="center"/>
              <w:textAlignment w:val="baseline"/>
              <w:rPr>
                <w:rFonts w:ascii="Times New Roman" w:eastAsia="Calibri" w:hAnsi="Times New Roman"/>
                <w:sz w:val="20"/>
                <w:szCs w:val="20"/>
              </w:rPr>
            </w:pPr>
            <w:r w:rsidRPr="005E3155">
              <w:rPr>
                <w:rFonts w:ascii="Times New Roman" w:eastAsia="Calibri" w:hAnsi="Times New Roman"/>
                <w:sz w:val="20"/>
                <w:szCs w:val="20"/>
              </w:rPr>
              <w:t>4.9</w:t>
            </w:r>
          </w:p>
        </w:tc>
        <w:tc>
          <w:tcPr>
            <w:tcW w:w="2615" w:type="dxa"/>
            <w:shd w:val="clear" w:color="auto" w:fill="auto"/>
          </w:tcPr>
          <w:p w:rsidR="008F77B7" w:rsidRPr="005E3155" w:rsidRDefault="008F77B7" w:rsidP="00545419">
            <w:pPr>
              <w:textAlignment w:val="baseline"/>
              <w:rPr>
                <w:rFonts w:ascii="Times New Roman" w:eastAsia="Calibri" w:hAnsi="Times New Roman"/>
                <w:sz w:val="20"/>
                <w:szCs w:val="20"/>
              </w:rPr>
            </w:pPr>
            <w:r w:rsidRPr="005E3155">
              <w:rPr>
                <w:rFonts w:ascii="Times New Roman" w:eastAsia="Calibri" w:hAnsi="Times New Roman"/>
                <w:sz w:val="20"/>
                <w:szCs w:val="20"/>
              </w:rPr>
              <w:t>Служебные гаражи</w:t>
            </w:r>
          </w:p>
        </w:tc>
        <w:tc>
          <w:tcPr>
            <w:tcW w:w="106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059"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530"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1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2044"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287"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6"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c>
          <w:tcPr>
            <w:tcW w:w="1665" w:type="dxa"/>
            <w:shd w:val="clear" w:color="auto" w:fill="auto"/>
            <w:vAlign w:val="center"/>
          </w:tcPr>
          <w:p w:rsidR="008F77B7" w:rsidRPr="005E3155" w:rsidRDefault="008F77B7" w:rsidP="00545419">
            <w:pPr>
              <w:jc w:val="center"/>
            </w:pPr>
            <w:proofErr w:type="spellStart"/>
            <w:r w:rsidRPr="005E3155">
              <w:rPr>
                <w:rFonts w:ascii="Times New Roman" w:eastAsia="Calibri" w:hAnsi="Times New Roman"/>
                <w:sz w:val="20"/>
                <w:szCs w:val="20"/>
              </w:rPr>
              <w:t>н.у</w:t>
            </w:r>
            <w:proofErr w:type="spellEnd"/>
            <w:r w:rsidRPr="005E3155">
              <w:rPr>
                <w:rFonts w:ascii="Times New Roman" w:eastAsia="Calibri" w:hAnsi="Times New Roman"/>
                <w:sz w:val="20"/>
                <w:szCs w:val="20"/>
              </w:rPr>
              <w:t>.</w:t>
            </w:r>
          </w:p>
        </w:tc>
      </w:tr>
    </w:tbl>
    <w:p w:rsidR="008F77B7" w:rsidRPr="005E3155" w:rsidRDefault="008F77B7" w:rsidP="008F77B7">
      <w:pPr>
        <w:ind w:firstLine="709"/>
        <w:rPr>
          <w:rFonts w:ascii="Times New Roman" w:hAnsi="Times New Roman"/>
          <w:sz w:val="28"/>
          <w:szCs w:val="28"/>
        </w:rPr>
      </w:pPr>
    </w:p>
    <w:p w:rsidR="008F77B7" w:rsidRPr="005E3155" w:rsidRDefault="008F77B7" w:rsidP="001F2BC4">
      <w:pPr>
        <w:ind w:firstLine="709"/>
        <w:jc w:val="both"/>
        <w:rPr>
          <w:rFonts w:ascii="Times New Roman" w:hAnsi="Times New Roman"/>
          <w:sz w:val="28"/>
          <w:szCs w:val="28"/>
        </w:rPr>
      </w:pPr>
      <w:r w:rsidRPr="005E3155">
        <w:rPr>
          <w:rFonts w:ascii="Times New Roman" w:hAnsi="Times New Roman"/>
          <w:sz w:val="28"/>
          <w:szCs w:val="28"/>
        </w:rPr>
        <w:t>3.</w:t>
      </w:r>
      <w:r w:rsidRPr="005E3155">
        <w:rPr>
          <w:rFonts w:ascii="Times New Roman" w:eastAsia="Arial" w:hAnsi="Times New Roman"/>
          <w:sz w:val="28"/>
          <w:szCs w:val="28"/>
          <w:lang w:eastAsia="ar-SA"/>
        </w:rPr>
        <w:t> </w:t>
      </w:r>
      <w:r w:rsidRPr="005E3155">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27654D" w:rsidRDefault="008F77B7" w:rsidP="008F77B7">
      <w:pPr>
        <w:pStyle w:val="15"/>
        <w:rPr>
          <w:sz w:val="28"/>
          <w:szCs w:val="28"/>
        </w:rPr>
      </w:pPr>
      <w:bookmarkStart w:id="91" w:name="_Toc127139120"/>
      <w:bookmarkStart w:id="92" w:name="_Toc129794996"/>
      <w:bookmarkStart w:id="93" w:name="_Toc132037772"/>
      <w:r w:rsidRPr="0027654D">
        <w:rPr>
          <w:sz w:val="28"/>
          <w:szCs w:val="28"/>
        </w:rPr>
        <w:t>Статья 2</w:t>
      </w:r>
      <w:r w:rsidRPr="001B6712">
        <w:rPr>
          <w:sz w:val="28"/>
          <w:szCs w:val="28"/>
        </w:rPr>
        <w:t>5</w:t>
      </w:r>
      <w:r w:rsidRPr="0027654D">
        <w:rPr>
          <w:sz w:val="28"/>
          <w:szCs w:val="28"/>
        </w:rPr>
        <w:t xml:space="preserve">. </w:t>
      </w:r>
      <w:r w:rsidRPr="0027654D">
        <w:rPr>
          <w:sz w:val="28"/>
          <w:szCs w:val="28"/>
        </w:rPr>
        <w:tab/>
      </w:r>
      <w:r w:rsidRPr="00F64E77">
        <w:rPr>
          <w:sz w:val="28"/>
          <w:szCs w:val="28"/>
        </w:rPr>
        <w:t>Зона объектов сельскохозяйственного назначения (СХ-1)</w:t>
      </w:r>
      <w:bookmarkEnd w:id="91"/>
      <w:bookmarkEnd w:id="92"/>
      <w:bookmarkEnd w:id="93"/>
    </w:p>
    <w:p w:rsidR="008F77B7" w:rsidRPr="00F8348B" w:rsidRDefault="008F77B7" w:rsidP="008F77B7">
      <w:pPr>
        <w:pStyle w:val="a7"/>
        <w:ind w:firstLine="709"/>
        <w:rPr>
          <w:rFonts w:ascii="Times New Roman" w:hAnsi="Times New Roman"/>
          <w:sz w:val="28"/>
          <w:szCs w:val="28"/>
        </w:rPr>
      </w:pPr>
      <w:r w:rsidRPr="00F8348B">
        <w:rPr>
          <w:rFonts w:ascii="Times New Roman" w:hAnsi="Times New Roman"/>
          <w:sz w:val="28"/>
          <w:szCs w:val="28"/>
        </w:rPr>
        <w:t>1. Зона объектов сельскохозяйственного назначения (СХ-1) выделена в целях обеспечения правовых условий формирования территорий, используемых для размещения объектов агропромышленного комплекса на землях сельскохозяйственного назначения при условии соблюдения санитарно-защитных зон до жилой застройки и иных объектов с нормируемыми показателями качества окружающей среды.</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lastRenderedPageBreak/>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Растениеводство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1.7</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Животноводство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1.12</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Пчеловодство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техническими </w:t>
            </w:r>
            <w:r w:rsidRPr="00DD7A8E">
              <w:rPr>
                <w:rFonts w:ascii="Times New Roman" w:eastAsia="Calibri" w:hAnsi="Times New Roman"/>
                <w:sz w:val="20"/>
                <w:szCs w:val="20"/>
              </w:rPr>
              <w:lastRenderedPageBreak/>
              <w:t>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1.13</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Рыбоводство</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036E34" w:rsidRDefault="008F77B7" w:rsidP="00545419">
            <w:pPr>
              <w:jc w:val="center"/>
              <w:textAlignment w:val="baseline"/>
              <w:rPr>
                <w:rFonts w:ascii="Times New Roman" w:eastAsia="Calibri" w:hAnsi="Times New Roman"/>
                <w:sz w:val="20"/>
                <w:szCs w:val="20"/>
              </w:rPr>
            </w:pPr>
            <w:r w:rsidRPr="00036E34">
              <w:rPr>
                <w:rFonts w:ascii="Times New Roman" w:eastAsia="Calibri" w:hAnsi="Times New Roman"/>
                <w:sz w:val="20"/>
                <w:szCs w:val="20"/>
              </w:rPr>
              <w:t>1.15</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Хранение и переработка сельскохозяйственной продукции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90494C" w:rsidRDefault="008F77B7" w:rsidP="00545419">
            <w:pPr>
              <w:jc w:val="center"/>
              <w:rPr>
                <w:rFonts w:ascii="Times New Roman" w:eastAsia="Calibri" w:hAnsi="Times New Roman"/>
                <w:sz w:val="20"/>
                <w:szCs w:val="20"/>
              </w:rPr>
            </w:pPr>
            <w:r w:rsidRPr="0090494C">
              <w:rPr>
                <w:rFonts w:ascii="Times New Roman" w:eastAsia="Calibri" w:hAnsi="Times New Roman"/>
                <w:sz w:val="20"/>
                <w:szCs w:val="20"/>
              </w:rPr>
              <w:t>4.3</w:t>
            </w:r>
          </w:p>
        </w:tc>
        <w:tc>
          <w:tcPr>
            <w:tcW w:w="2615" w:type="dxa"/>
            <w:shd w:val="clear" w:color="auto" w:fill="auto"/>
          </w:tcPr>
          <w:p w:rsidR="008F77B7" w:rsidRPr="0090494C" w:rsidRDefault="008F77B7" w:rsidP="00545419">
            <w:pPr>
              <w:textAlignment w:val="baseline"/>
              <w:rPr>
                <w:rFonts w:ascii="Times New Roman" w:eastAsia="Calibri" w:hAnsi="Times New Roman"/>
                <w:sz w:val="20"/>
                <w:szCs w:val="20"/>
              </w:rPr>
            </w:pPr>
            <w:r w:rsidRPr="0090494C">
              <w:rPr>
                <w:rFonts w:ascii="Times New Roman" w:eastAsia="Calibri" w:hAnsi="Times New Roman"/>
                <w:sz w:val="20"/>
                <w:szCs w:val="20"/>
              </w:rPr>
              <w:t>Рынки</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наличии </w:t>
            </w:r>
            <w:r w:rsidRPr="00DD7A8E">
              <w:rPr>
                <w:rFonts w:ascii="Times New Roman" w:eastAsia="Calibri" w:hAnsi="Times New Roman"/>
                <w:sz w:val="20"/>
                <w:szCs w:val="20"/>
              </w:rPr>
              <w:lastRenderedPageBreak/>
              <w:t>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rPr>
          <w:trHeight w:val="85"/>
        </w:trPr>
        <w:tc>
          <w:tcPr>
            <w:tcW w:w="752" w:type="dxa"/>
            <w:shd w:val="clear" w:color="auto" w:fill="auto"/>
          </w:tcPr>
          <w:p w:rsidR="008F77B7" w:rsidRPr="0090494C" w:rsidRDefault="008F77B7" w:rsidP="00545419">
            <w:pPr>
              <w:jc w:val="center"/>
              <w:rPr>
                <w:rFonts w:ascii="Times New Roman" w:eastAsia="Calibri" w:hAnsi="Times New Roman"/>
                <w:sz w:val="20"/>
                <w:szCs w:val="20"/>
              </w:rPr>
            </w:pPr>
            <w:r w:rsidRPr="0090494C">
              <w:rPr>
                <w:rFonts w:ascii="Times New Roman" w:eastAsia="Calibri" w:hAnsi="Times New Roman"/>
                <w:sz w:val="20"/>
                <w:szCs w:val="20"/>
              </w:rPr>
              <w:t>6.8</w:t>
            </w:r>
          </w:p>
        </w:tc>
        <w:tc>
          <w:tcPr>
            <w:tcW w:w="2615" w:type="dxa"/>
            <w:shd w:val="clear" w:color="auto" w:fill="auto"/>
          </w:tcPr>
          <w:p w:rsidR="008F77B7" w:rsidRPr="0090494C" w:rsidRDefault="008F77B7" w:rsidP="00545419">
            <w:pPr>
              <w:textAlignment w:val="baseline"/>
              <w:rPr>
                <w:rFonts w:ascii="Times New Roman" w:eastAsia="Calibri" w:hAnsi="Times New Roman"/>
                <w:sz w:val="20"/>
                <w:szCs w:val="20"/>
              </w:rPr>
            </w:pPr>
            <w:r w:rsidRPr="0090494C">
              <w:rPr>
                <w:rFonts w:ascii="Times New Roman" w:eastAsia="Calibri" w:hAnsi="Times New Roman"/>
                <w:sz w:val="20"/>
                <w:szCs w:val="20"/>
              </w:rPr>
              <w:t>Связь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0494C"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6.9</w:t>
            </w:r>
          </w:p>
        </w:tc>
        <w:tc>
          <w:tcPr>
            <w:tcW w:w="2615" w:type="dxa"/>
            <w:shd w:val="clear" w:color="auto" w:fill="auto"/>
          </w:tcPr>
          <w:p w:rsidR="008F77B7" w:rsidRPr="0090494C"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Склад</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w:t>
            </w:r>
            <w:r w:rsidRPr="00DD7A8E">
              <w:rPr>
                <w:rFonts w:ascii="Times New Roman" w:eastAsia="Calibri" w:hAnsi="Times New Roman"/>
                <w:sz w:val="20"/>
                <w:szCs w:val="20"/>
              </w:rPr>
              <w:lastRenderedPageBreak/>
              <w:t>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1.18</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Обеспечение сельскохозяйственного производства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3.10</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Ветеринарное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rPr>
          <w:trHeight w:val="575"/>
        </w:trPr>
        <w:tc>
          <w:tcPr>
            <w:tcW w:w="752" w:type="dxa"/>
            <w:shd w:val="clear" w:color="auto" w:fill="auto"/>
          </w:tcPr>
          <w:p w:rsidR="008F77B7" w:rsidRPr="00372857" w:rsidRDefault="008F77B7" w:rsidP="00545419">
            <w:pPr>
              <w:jc w:val="center"/>
              <w:textAlignment w:val="baseline"/>
              <w:rPr>
                <w:rFonts w:ascii="Times New Roman" w:eastAsia="Calibri" w:hAnsi="Times New Roman"/>
                <w:sz w:val="20"/>
                <w:szCs w:val="20"/>
              </w:rPr>
            </w:pPr>
            <w:r w:rsidRPr="00DD7A8E">
              <w:rPr>
                <w:rFonts w:ascii="Times New Roman" w:eastAsia="Calibri" w:hAnsi="Times New Roman"/>
                <w:sz w:val="20"/>
                <w:szCs w:val="20"/>
              </w:rPr>
              <w:t>4.9</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DD7A8E">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1F2BC4">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27654D" w:rsidRDefault="008F77B7" w:rsidP="008F77B7">
      <w:pPr>
        <w:pStyle w:val="15"/>
        <w:rPr>
          <w:sz w:val="28"/>
          <w:szCs w:val="28"/>
        </w:rPr>
      </w:pPr>
      <w:bookmarkStart w:id="94" w:name="_Toc127139121"/>
      <w:bookmarkStart w:id="95" w:name="_Toc129794997"/>
      <w:bookmarkStart w:id="96" w:name="_Toc132037773"/>
      <w:r w:rsidRPr="0027654D">
        <w:rPr>
          <w:sz w:val="28"/>
          <w:szCs w:val="28"/>
        </w:rPr>
        <w:t>Статья </w:t>
      </w:r>
      <w:r>
        <w:rPr>
          <w:sz w:val="28"/>
          <w:szCs w:val="28"/>
        </w:rPr>
        <w:t>2</w:t>
      </w:r>
      <w:r w:rsidRPr="001B6712">
        <w:rPr>
          <w:sz w:val="28"/>
          <w:szCs w:val="28"/>
        </w:rPr>
        <w:t>6</w:t>
      </w:r>
      <w:r w:rsidRPr="0027654D">
        <w:rPr>
          <w:sz w:val="28"/>
          <w:szCs w:val="28"/>
        </w:rPr>
        <w:t xml:space="preserve">. </w:t>
      </w:r>
      <w:r w:rsidRPr="0027654D">
        <w:rPr>
          <w:sz w:val="28"/>
          <w:szCs w:val="28"/>
        </w:rPr>
        <w:tab/>
      </w:r>
      <w:r w:rsidRPr="00F64E77">
        <w:rPr>
          <w:sz w:val="28"/>
          <w:szCs w:val="28"/>
        </w:rPr>
        <w:t>Зона рекреационного назначения (Р-1)</w:t>
      </w:r>
      <w:bookmarkEnd w:id="94"/>
      <w:bookmarkEnd w:id="95"/>
      <w:bookmarkEnd w:id="96"/>
    </w:p>
    <w:p w:rsidR="008F77B7" w:rsidRPr="00F8348B" w:rsidRDefault="008F77B7" w:rsidP="008F77B7">
      <w:pPr>
        <w:pStyle w:val="a7"/>
        <w:ind w:firstLine="709"/>
        <w:rPr>
          <w:rFonts w:ascii="Times New Roman" w:hAnsi="Times New Roman"/>
          <w:sz w:val="28"/>
          <w:szCs w:val="28"/>
        </w:rPr>
      </w:pPr>
      <w:r w:rsidRPr="00F8348B">
        <w:rPr>
          <w:rFonts w:ascii="Times New Roman" w:hAnsi="Times New Roman"/>
          <w:sz w:val="28"/>
          <w:szCs w:val="28"/>
        </w:rPr>
        <w:t xml:space="preserve">1. Зона рекреационного назначения (Р-1) выделена для обеспечения правовых условий использования участков в границах территорий, занятых лесопарками, </w:t>
      </w:r>
      <w:proofErr w:type="spellStart"/>
      <w:r w:rsidRPr="00F8348B">
        <w:rPr>
          <w:rFonts w:ascii="Times New Roman" w:hAnsi="Times New Roman"/>
          <w:sz w:val="28"/>
          <w:szCs w:val="28"/>
        </w:rPr>
        <w:t>лугопарками</w:t>
      </w:r>
      <w:proofErr w:type="spellEnd"/>
      <w:r w:rsidRPr="00F8348B">
        <w:rPr>
          <w:rFonts w:ascii="Times New Roman" w:hAnsi="Times New Roman"/>
          <w:sz w:val="28"/>
          <w:szCs w:val="28"/>
        </w:rPr>
        <w:t>, скверами, парками, садами, бульварами, а также в границах иных территорий, используемых и предназначенных для отдыха, туризма, занятий физической культурой и спортом, с соответствующими объектами для кратковременного отдыха.</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3.6.2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Парки культуры и отдыха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Природно-познавательный туризм</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C31E05" w:rsidRDefault="008F77B7" w:rsidP="00545419">
            <w:pPr>
              <w:jc w:val="center"/>
              <w:rPr>
                <w:rFonts w:ascii="Times New Roman" w:eastAsia="Calibri" w:hAnsi="Times New Roman"/>
                <w:sz w:val="20"/>
                <w:szCs w:val="20"/>
              </w:rPr>
            </w:pPr>
            <w:r w:rsidRPr="00C31E05">
              <w:rPr>
                <w:rFonts w:ascii="Times New Roman" w:eastAsia="Calibri" w:hAnsi="Times New Roman"/>
                <w:sz w:val="20"/>
                <w:szCs w:val="20"/>
              </w:rPr>
              <w:lastRenderedPageBreak/>
              <w:t>12.0</w:t>
            </w:r>
          </w:p>
        </w:tc>
        <w:tc>
          <w:tcPr>
            <w:tcW w:w="2615" w:type="dxa"/>
            <w:shd w:val="clear" w:color="auto" w:fill="auto"/>
          </w:tcPr>
          <w:p w:rsidR="008F77B7" w:rsidRPr="00C31E05" w:rsidRDefault="008F77B7" w:rsidP="00545419">
            <w:pPr>
              <w:rPr>
                <w:rFonts w:ascii="Times New Roman" w:eastAsia="Calibri" w:hAnsi="Times New Roman"/>
                <w:sz w:val="20"/>
                <w:szCs w:val="20"/>
              </w:rPr>
            </w:pPr>
            <w:r w:rsidRPr="00C31E05">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Социальное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rPr>
          <w:trHeight w:val="85"/>
        </w:trPr>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3.4.1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Амбулаторно- поликлиническое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3.7.1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Осуществление религиозных обрядов</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4.3</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Рынки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4.6</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Общественное питание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4.9</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Служебные гаражи</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lastRenderedPageBreak/>
              <w:t>5.1.1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Обеспечение спортивно-зрелищных мероприятий</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5.1.4</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Оборудованные площадки для занятий спортом</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5.1.7</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Спортивные базы</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9.2</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Курортная деятельность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9.2.1</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Санаторная деятельность</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t>Вспомогательные виды разрешенного использования</w:t>
            </w:r>
          </w:p>
        </w:tc>
      </w:tr>
      <w:tr w:rsidR="008F77B7" w:rsidRPr="00952A9D" w:rsidTr="00545419">
        <w:tc>
          <w:tcPr>
            <w:tcW w:w="752" w:type="dxa"/>
            <w:shd w:val="clear" w:color="auto" w:fill="auto"/>
          </w:tcPr>
          <w:p w:rsidR="008F77B7" w:rsidRPr="00036E34" w:rsidRDefault="008F77B7" w:rsidP="00545419">
            <w:pPr>
              <w:jc w:val="center"/>
              <w:rPr>
                <w:rFonts w:ascii="Times New Roman" w:eastAsia="Calibri" w:hAnsi="Times New Roman"/>
                <w:sz w:val="20"/>
                <w:szCs w:val="20"/>
              </w:rPr>
            </w:pPr>
            <w:r w:rsidRPr="00036E34">
              <w:rPr>
                <w:rFonts w:ascii="Times New Roman" w:eastAsia="Calibri" w:hAnsi="Times New Roman"/>
                <w:sz w:val="20"/>
                <w:szCs w:val="20"/>
              </w:rPr>
              <w:t>3.1</w:t>
            </w:r>
          </w:p>
        </w:tc>
        <w:tc>
          <w:tcPr>
            <w:tcW w:w="2615" w:type="dxa"/>
            <w:shd w:val="clear" w:color="auto" w:fill="auto"/>
          </w:tcPr>
          <w:p w:rsidR="008F77B7" w:rsidRPr="00036E34" w:rsidRDefault="008F77B7" w:rsidP="00545419">
            <w:pPr>
              <w:textAlignment w:val="baseline"/>
              <w:rPr>
                <w:rFonts w:ascii="Times New Roman" w:eastAsia="Calibri" w:hAnsi="Times New Roman"/>
                <w:sz w:val="20"/>
                <w:szCs w:val="20"/>
              </w:rPr>
            </w:pPr>
            <w:r w:rsidRPr="00036E34">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372857" w:rsidRDefault="008F77B7" w:rsidP="00545419">
            <w:pPr>
              <w:jc w:val="center"/>
              <w:rPr>
                <w:rFonts w:ascii="Times New Roman" w:eastAsia="Calibri" w:hAnsi="Times New Roman"/>
                <w:sz w:val="20"/>
                <w:szCs w:val="20"/>
              </w:rPr>
            </w:pPr>
            <w:r w:rsidRPr="00995B45">
              <w:rPr>
                <w:rFonts w:ascii="Times New Roman" w:eastAsia="Calibri" w:hAnsi="Times New Roman"/>
                <w:sz w:val="20"/>
                <w:szCs w:val="20"/>
              </w:rPr>
              <w:t>5.1.3</w:t>
            </w:r>
          </w:p>
        </w:tc>
        <w:tc>
          <w:tcPr>
            <w:tcW w:w="2615" w:type="dxa"/>
            <w:shd w:val="clear" w:color="auto" w:fill="auto"/>
          </w:tcPr>
          <w:p w:rsidR="008F77B7" w:rsidRPr="00372857" w:rsidRDefault="008F77B7" w:rsidP="00545419">
            <w:pPr>
              <w:textAlignment w:val="baseline"/>
              <w:rPr>
                <w:rFonts w:ascii="Times New Roman" w:eastAsia="Calibri" w:hAnsi="Times New Roman"/>
                <w:sz w:val="20"/>
                <w:szCs w:val="20"/>
              </w:rPr>
            </w:pPr>
            <w:r w:rsidRPr="00995B45">
              <w:rPr>
                <w:rFonts w:ascii="Times New Roman" w:eastAsia="Calibri" w:hAnsi="Times New Roman"/>
                <w:sz w:val="20"/>
                <w:szCs w:val="20"/>
              </w:rPr>
              <w:t>Площадки для занятий спортом</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1F2BC4">
      <w:pPr>
        <w:ind w:firstLine="709"/>
        <w:jc w:val="both"/>
        <w:rPr>
          <w:rFonts w:ascii="Times New Roman" w:hAnsi="Times New Roman"/>
          <w:sz w:val="28"/>
          <w:szCs w:val="28"/>
        </w:rPr>
      </w:pPr>
      <w:r>
        <w:rPr>
          <w:rFonts w:ascii="Times New Roman" w:hAnsi="Times New Roman"/>
          <w:sz w:val="28"/>
          <w:szCs w:val="28"/>
        </w:rPr>
        <w:lastRenderedPageBreak/>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Pr="0027654D" w:rsidRDefault="008F77B7" w:rsidP="008F77B7">
      <w:pPr>
        <w:pStyle w:val="15"/>
        <w:rPr>
          <w:sz w:val="28"/>
          <w:szCs w:val="28"/>
        </w:rPr>
      </w:pPr>
      <w:bookmarkStart w:id="97" w:name="_Toc127139123"/>
      <w:bookmarkStart w:id="98" w:name="_Toc129794998"/>
      <w:bookmarkStart w:id="99" w:name="_Toc132037774"/>
      <w:r w:rsidRPr="0027654D">
        <w:rPr>
          <w:sz w:val="28"/>
          <w:szCs w:val="28"/>
        </w:rPr>
        <w:t>Статья </w:t>
      </w:r>
      <w:r>
        <w:rPr>
          <w:sz w:val="28"/>
          <w:szCs w:val="28"/>
        </w:rPr>
        <w:t>2</w:t>
      </w:r>
      <w:r w:rsidRPr="001B6712">
        <w:rPr>
          <w:sz w:val="28"/>
          <w:szCs w:val="28"/>
        </w:rPr>
        <w:t>7</w:t>
      </w:r>
      <w:r w:rsidRPr="0027654D">
        <w:rPr>
          <w:sz w:val="28"/>
          <w:szCs w:val="28"/>
        </w:rPr>
        <w:t xml:space="preserve">. </w:t>
      </w:r>
      <w:r w:rsidRPr="00F64E77">
        <w:rPr>
          <w:sz w:val="28"/>
          <w:szCs w:val="28"/>
        </w:rPr>
        <w:t>Зона размещения кладбищ (СН-1)</w:t>
      </w:r>
      <w:bookmarkEnd w:id="97"/>
      <w:bookmarkEnd w:id="98"/>
      <w:bookmarkEnd w:id="99"/>
    </w:p>
    <w:p w:rsidR="008F77B7" w:rsidRPr="00F8348B" w:rsidRDefault="008F77B7" w:rsidP="008F77B7">
      <w:pPr>
        <w:pStyle w:val="a7"/>
        <w:ind w:firstLine="709"/>
        <w:rPr>
          <w:rFonts w:ascii="Times New Roman" w:hAnsi="Times New Roman"/>
          <w:sz w:val="28"/>
          <w:szCs w:val="28"/>
        </w:rPr>
      </w:pPr>
      <w:r w:rsidRPr="00F8348B">
        <w:rPr>
          <w:rFonts w:ascii="Times New Roman" w:hAnsi="Times New Roman"/>
          <w:sz w:val="28"/>
          <w:szCs w:val="28"/>
        </w:rPr>
        <w:t>1. Зона размещения кладбищ (СН-1) выделена для размещения мест погребения, объектов похоронного обслуживания и установления их санитарно-защитных зон. Местами погребения являются отведенные в соответствии с этическими, санитарными и экологическими требованиями участки земли с сооружаемыми на них кладбищами для захоронения тел (останков) умерших, стенами скорби для захоронения урн с прахом умерших, а также иными зданиями и сооружениями, предназначенными для осуществления погребения умерших.</w:t>
      </w:r>
    </w:p>
    <w:p w:rsidR="008F77B7" w:rsidRDefault="008F77B7" w:rsidP="008F77B7">
      <w:pPr>
        <w:pStyle w:val="a7"/>
        <w:ind w:firstLine="709"/>
        <w:rPr>
          <w:rFonts w:ascii="Times New Roman" w:hAnsi="Times New Roman"/>
          <w:sz w:val="28"/>
          <w:szCs w:val="28"/>
        </w:rPr>
      </w:pPr>
      <w:r w:rsidRPr="000D1BD7">
        <w:rPr>
          <w:rFonts w:ascii="Times New Roman" w:hAnsi="Times New Roman"/>
          <w:sz w:val="28"/>
          <w:szCs w:val="28"/>
        </w:rPr>
        <w:t>2.</w:t>
      </w:r>
      <w:r w:rsidRPr="000D1BD7">
        <w:rPr>
          <w:rFonts w:ascii="Times New Roman" w:eastAsia="Arial" w:hAnsi="Times New Roman"/>
          <w:sz w:val="28"/>
          <w:szCs w:val="28"/>
          <w:lang w:eastAsia="ar-SA"/>
        </w:rPr>
        <w:t> </w:t>
      </w:r>
      <w:r w:rsidRPr="00934316">
        <w:rPr>
          <w:rFonts w:ascii="Times New Roman" w:hAnsi="Times New Roman"/>
          <w:sz w:val="28"/>
          <w:szCs w:val="28"/>
        </w:rPr>
        <w:t>Виды использования земельных участков и объектов капитального строительства:</w:t>
      </w:r>
    </w:p>
    <w:p w:rsidR="008F77B7" w:rsidRDefault="008F77B7" w:rsidP="008F77B7">
      <w:pPr>
        <w:pStyle w:val="a7"/>
        <w:ind w:firstLine="709"/>
        <w:rPr>
          <w:rFonts w:ascii="Times New Roman" w:hAnsi="Times New Roman"/>
          <w:sz w:val="28"/>
          <w:szCs w:val="28"/>
        </w:rPr>
      </w:pP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2"/>
        <w:gridCol w:w="2615"/>
        <w:gridCol w:w="1067"/>
        <w:gridCol w:w="1059"/>
        <w:gridCol w:w="1530"/>
        <w:gridCol w:w="2016"/>
        <w:gridCol w:w="2044"/>
        <w:gridCol w:w="1287"/>
        <w:gridCol w:w="1666"/>
        <w:gridCol w:w="1665"/>
      </w:tblGrid>
      <w:tr w:rsidR="008F77B7" w:rsidRPr="00952A9D" w:rsidTr="00545419">
        <w:trPr>
          <w:tblHeader/>
        </w:trPr>
        <w:tc>
          <w:tcPr>
            <w:tcW w:w="3367" w:type="dxa"/>
            <w:gridSpan w:val="2"/>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Виды разрешенного использования</w:t>
            </w:r>
          </w:p>
        </w:tc>
        <w:tc>
          <w:tcPr>
            <w:tcW w:w="12334" w:type="dxa"/>
            <w:gridSpan w:val="8"/>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8F77B7" w:rsidRPr="00952A9D" w:rsidTr="00545419">
        <w:trPr>
          <w:trHeight w:val="2008"/>
          <w:tblHeader/>
        </w:trPr>
        <w:tc>
          <w:tcPr>
            <w:tcW w:w="752"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Код</w:t>
            </w:r>
          </w:p>
        </w:tc>
        <w:tc>
          <w:tcPr>
            <w:tcW w:w="261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eastAsia="Calibri" w:hAnsi="Times New Roman"/>
                <w:b/>
                <w:sz w:val="20"/>
                <w:szCs w:val="20"/>
              </w:rPr>
              <w:t>Краткое наименование</w:t>
            </w:r>
          </w:p>
        </w:tc>
        <w:tc>
          <w:tcPr>
            <w:tcW w:w="2126" w:type="dxa"/>
            <w:gridSpan w:val="2"/>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Площадь земельного участка, кв. м</w:t>
            </w:r>
          </w:p>
        </w:tc>
        <w:tc>
          <w:tcPr>
            <w:tcW w:w="1530"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Минимальная ширина по уличному фронту, м</w:t>
            </w:r>
          </w:p>
        </w:tc>
        <w:tc>
          <w:tcPr>
            <w:tcW w:w="201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Минимальный отступ строений от передней границы участка (в случаях, если иной показатель не установлен линией регулирования застройки)</w:t>
            </w:r>
          </w:p>
        </w:tc>
        <w:tc>
          <w:tcPr>
            <w:tcW w:w="2044" w:type="dxa"/>
            <w:vMerge w:val="restart"/>
            <w:tcBorders>
              <w:bottom w:val="single" w:sz="4" w:space="0" w:color="auto"/>
            </w:tcBorders>
            <w:shd w:val="clear" w:color="auto" w:fill="auto"/>
            <w:vAlign w:val="center"/>
          </w:tcPr>
          <w:p w:rsidR="008F77B7" w:rsidRPr="00EA5B68" w:rsidRDefault="008F77B7" w:rsidP="00545419">
            <w:pPr>
              <w:jc w:val="center"/>
              <w:rPr>
                <w:rFonts w:ascii="Times New Roman" w:hAnsi="Times New Roman"/>
                <w:b/>
                <w:color w:val="000000"/>
                <w:sz w:val="20"/>
                <w:szCs w:val="20"/>
              </w:rPr>
            </w:pPr>
            <w:r w:rsidRPr="00EA5B68">
              <w:rPr>
                <w:rFonts w:ascii="Times New Roman" w:hAnsi="Times New Roman"/>
                <w:b/>
                <w:color w:val="000000"/>
                <w:sz w:val="20"/>
                <w:szCs w:val="20"/>
              </w:rPr>
              <w:t>Минимальные отступы строений от боковых границ участка</w:t>
            </w:r>
          </w:p>
        </w:tc>
        <w:tc>
          <w:tcPr>
            <w:tcW w:w="1287"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hAnsi="Times New Roman"/>
                <w:b/>
                <w:color w:val="000000"/>
                <w:sz w:val="20"/>
                <w:szCs w:val="20"/>
              </w:rPr>
            </w:pPr>
            <w:r w:rsidRPr="00952A9D">
              <w:rPr>
                <w:rFonts w:ascii="Times New Roman" w:hAnsi="Times New Roman"/>
                <w:b/>
                <w:color w:val="000000"/>
                <w:sz w:val="20"/>
                <w:szCs w:val="20"/>
              </w:rPr>
              <w:t>Предельное количество этажей</w:t>
            </w:r>
          </w:p>
        </w:tc>
        <w:tc>
          <w:tcPr>
            <w:tcW w:w="1666"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Предельная высота зданий, строений, сооружений, м</w:t>
            </w:r>
          </w:p>
        </w:tc>
        <w:tc>
          <w:tcPr>
            <w:tcW w:w="1665" w:type="dxa"/>
            <w:vMerge w:val="restart"/>
            <w:tcBorders>
              <w:bottom w:val="single" w:sz="4" w:space="0" w:color="auto"/>
            </w:tcBorders>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Максимальный процент застройки, %</w:t>
            </w:r>
          </w:p>
        </w:tc>
      </w:tr>
      <w:tr w:rsidR="008F77B7" w:rsidRPr="00952A9D" w:rsidTr="00545419">
        <w:trPr>
          <w:tblHeader/>
        </w:trPr>
        <w:tc>
          <w:tcPr>
            <w:tcW w:w="752" w:type="dxa"/>
            <w:vMerge/>
            <w:shd w:val="clear" w:color="auto" w:fill="auto"/>
            <w:vAlign w:val="center"/>
          </w:tcPr>
          <w:p w:rsidR="008F77B7" w:rsidRPr="00952A9D" w:rsidRDefault="008F77B7" w:rsidP="00545419">
            <w:pPr>
              <w:jc w:val="center"/>
              <w:rPr>
                <w:rFonts w:ascii="Times New Roman" w:eastAsia="Calibri" w:hAnsi="Times New Roman"/>
                <w:sz w:val="20"/>
                <w:szCs w:val="20"/>
              </w:rPr>
            </w:pPr>
          </w:p>
        </w:tc>
        <w:tc>
          <w:tcPr>
            <w:tcW w:w="2615" w:type="dxa"/>
            <w:vMerge/>
            <w:shd w:val="clear" w:color="auto" w:fill="auto"/>
            <w:vAlign w:val="center"/>
          </w:tcPr>
          <w:p w:rsidR="008F77B7" w:rsidRPr="00952A9D" w:rsidRDefault="008F77B7" w:rsidP="00545419">
            <w:pPr>
              <w:jc w:val="center"/>
              <w:rPr>
                <w:rFonts w:ascii="Times New Roman" w:eastAsia="Calibri" w:hAnsi="Times New Roman"/>
                <w:b/>
                <w:sz w:val="20"/>
                <w:szCs w:val="20"/>
              </w:rPr>
            </w:pPr>
          </w:p>
        </w:tc>
        <w:tc>
          <w:tcPr>
            <w:tcW w:w="1067"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мин.</w:t>
            </w:r>
          </w:p>
        </w:tc>
        <w:tc>
          <w:tcPr>
            <w:tcW w:w="1059" w:type="dxa"/>
            <w:shd w:val="clear" w:color="auto" w:fill="auto"/>
            <w:vAlign w:val="center"/>
          </w:tcPr>
          <w:p w:rsidR="008F77B7" w:rsidRPr="00952A9D" w:rsidRDefault="008F77B7" w:rsidP="00545419">
            <w:pPr>
              <w:jc w:val="center"/>
              <w:rPr>
                <w:rFonts w:ascii="Times New Roman" w:eastAsia="Calibri" w:hAnsi="Times New Roman"/>
                <w:b/>
                <w:sz w:val="20"/>
                <w:szCs w:val="20"/>
              </w:rPr>
            </w:pPr>
            <w:r w:rsidRPr="00952A9D">
              <w:rPr>
                <w:rFonts w:ascii="Times New Roman" w:hAnsi="Times New Roman"/>
                <w:b/>
                <w:color w:val="000000"/>
                <w:sz w:val="20"/>
                <w:szCs w:val="20"/>
              </w:rPr>
              <w:t>макс.</w:t>
            </w:r>
          </w:p>
        </w:tc>
        <w:tc>
          <w:tcPr>
            <w:tcW w:w="1530" w:type="dxa"/>
            <w:vMerge/>
            <w:shd w:val="clear" w:color="auto" w:fill="auto"/>
          </w:tcPr>
          <w:p w:rsidR="008F77B7" w:rsidRPr="00952A9D" w:rsidRDefault="008F77B7" w:rsidP="00545419">
            <w:pPr>
              <w:rPr>
                <w:rFonts w:ascii="Times New Roman" w:eastAsia="Calibri" w:hAnsi="Times New Roman"/>
                <w:b/>
                <w:sz w:val="20"/>
                <w:szCs w:val="20"/>
              </w:rPr>
            </w:pPr>
          </w:p>
        </w:tc>
        <w:tc>
          <w:tcPr>
            <w:tcW w:w="2016" w:type="dxa"/>
            <w:vMerge/>
            <w:shd w:val="clear" w:color="auto" w:fill="auto"/>
          </w:tcPr>
          <w:p w:rsidR="008F77B7" w:rsidRPr="00952A9D" w:rsidRDefault="008F77B7" w:rsidP="00545419">
            <w:pPr>
              <w:rPr>
                <w:rFonts w:ascii="Times New Roman" w:eastAsia="Calibri" w:hAnsi="Times New Roman"/>
                <w:b/>
                <w:sz w:val="20"/>
                <w:szCs w:val="20"/>
              </w:rPr>
            </w:pPr>
          </w:p>
        </w:tc>
        <w:tc>
          <w:tcPr>
            <w:tcW w:w="2044" w:type="dxa"/>
            <w:vMerge/>
            <w:shd w:val="clear" w:color="auto" w:fill="auto"/>
          </w:tcPr>
          <w:p w:rsidR="008F77B7" w:rsidRPr="00952A9D" w:rsidRDefault="008F77B7" w:rsidP="00545419">
            <w:pPr>
              <w:rPr>
                <w:rFonts w:ascii="Times New Roman" w:eastAsia="Calibri" w:hAnsi="Times New Roman"/>
                <w:b/>
                <w:sz w:val="20"/>
                <w:szCs w:val="20"/>
              </w:rPr>
            </w:pPr>
          </w:p>
        </w:tc>
        <w:tc>
          <w:tcPr>
            <w:tcW w:w="1287" w:type="dxa"/>
            <w:vMerge/>
            <w:shd w:val="clear" w:color="auto" w:fill="auto"/>
          </w:tcPr>
          <w:p w:rsidR="008F77B7" w:rsidRPr="00952A9D" w:rsidRDefault="008F77B7" w:rsidP="00545419">
            <w:pPr>
              <w:rPr>
                <w:rFonts w:ascii="Times New Roman" w:eastAsia="Calibri" w:hAnsi="Times New Roman"/>
                <w:b/>
                <w:sz w:val="20"/>
                <w:szCs w:val="20"/>
              </w:rPr>
            </w:pPr>
          </w:p>
        </w:tc>
        <w:tc>
          <w:tcPr>
            <w:tcW w:w="1666" w:type="dxa"/>
            <w:vMerge/>
            <w:shd w:val="clear" w:color="auto" w:fill="auto"/>
          </w:tcPr>
          <w:p w:rsidR="008F77B7" w:rsidRPr="00952A9D" w:rsidRDefault="008F77B7" w:rsidP="00545419">
            <w:pPr>
              <w:rPr>
                <w:rFonts w:ascii="Times New Roman" w:eastAsia="Calibri" w:hAnsi="Times New Roman"/>
                <w:b/>
                <w:sz w:val="20"/>
                <w:szCs w:val="20"/>
              </w:rPr>
            </w:pPr>
          </w:p>
        </w:tc>
        <w:tc>
          <w:tcPr>
            <w:tcW w:w="1665" w:type="dxa"/>
            <w:vMerge/>
            <w:shd w:val="clear" w:color="auto" w:fill="auto"/>
          </w:tcPr>
          <w:p w:rsidR="008F77B7" w:rsidRPr="00952A9D" w:rsidRDefault="008F77B7" w:rsidP="00545419">
            <w:pPr>
              <w:rPr>
                <w:rFonts w:ascii="Times New Roman" w:eastAsia="Calibri" w:hAnsi="Times New Roman"/>
                <w:b/>
                <w:sz w:val="20"/>
                <w:szCs w:val="20"/>
              </w:rPr>
            </w:pPr>
          </w:p>
        </w:tc>
      </w:tr>
      <w:tr w:rsidR="008F77B7" w:rsidRPr="00952A9D" w:rsidTr="00545419">
        <w:trPr>
          <w:tblHeader/>
        </w:trPr>
        <w:tc>
          <w:tcPr>
            <w:tcW w:w="752" w:type="dxa"/>
            <w:shd w:val="clear" w:color="auto" w:fill="auto"/>
          </w:tcPr>
          <w:p w:rsidR="008F77B7" w:rsidRPr="00952A9D" w:rsidRDefault="008F77B7" w:rsidP="00545419">
            <w:pPr>
              <w:jc w:val="center"/>
              <w:rPr>
                <w:rFonts w:ascii="Times New Roman" w:eastAsia="Calibri" w:hAnsi="Times New Roman"/>
                <w:sz w:val="18"/>
                <w:szCs w:val="20"/>
              </w:rPr>
            </w:pPr>
            <w:r w:rsidRPr="00952A9D">
              <w:rPr>
                <w:rFonts w:ascii="Times New Roman" w:eastAsia="Calibri" w:hAnsi="Times New Roman"/>
                <w:sz w:val="18"/>
                <w:szCs w:val="20"/>
              </w:rPr>
              <w:t>1</w:t>
            </w:r>
          </w:p>
        </w:tc>
        <w:tc>
          <w:tcPr>
            <w:tcW w:w="2615"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2</w:t>
            </w:r>
          </w:p>
        </w:tc>
        <w:tc>
          <w:tcPr>
            <w:tcW w:w="106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3</w:t>
            </w:r>
          </w:p>
        </w:tc>
        <w:tc>
          <w:tcPr>
            <w:tcW w:w="1059"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4</w:t>
            </w:r>
          </w:p>
        </w:tc>
        <w:tc>
          <w:tcPr>
            <w:tcW w:w="1530"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5</w:t>
            </w:r>
          </w:p>
        </w:tc>
        <w:tc>
          <w:tcPr>
            <w:tcW w:w="201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6</w:t>
            </w:r>
          </w:p>
        </w:tc>
        <w:tc>
          <w:tcPr>
            <w:tcW w:w="2044"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7</w:t>
            </w:r>
          </w:p>
        </w:tc>
        <w:tc>
          <w:tcPr>
            <w:tcW w:w="1287"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8</w:t>
            </w:r>
          </w:p>
        </w:tc>
        <w:tc>
          <w:tcPr>
            <w:tcW w:w="1666" w:type="dxa"/>
            <w:shd w:val="clear" w:color="auto" w:fill="auto"/>
          </w:tcPr>
          <w:p w:rsidR="008F77B7" w:rsidRPr="00952A9D" w:rsidRDefault="008F77B7" w:rsidP="00545419">
            <w:pPr>
              <w:jc w:val="center"/>
              <w:rPr>
                <w:rFonts w:ascii="Times New Roman" w:eastAsia="Calibri" w:hAnsi="Times New Roman"/>
                <w:b/>
                <w:sz w:val="18"/>
                <w:szCs w:val="20"/>
              </w:rPr>
            </w:pPr>
            <w:r w:rsidRPr="00952A9D">
              <w:rPr>
                <w:rFonts w:ascii="Times New Roman" w:eastAsia="Calibri" w:hAnsi="Times New Roman"/>
                <w:b/>
                <w:sz w:val="18"/>
                <w:szCs w:val="20"/>
              </w:rPr>
              <w:t>9</w:t>
            </w:r>
          </w:p>
        </w:tc>
        <w:tc>
          <w:tcPr>
            <w:tcW w:w="1665" w:type="dxa"/>
            <w:shd w:val="clear" w:color="auto" w:fill="auto"/>
          </w:tcPr>
          <w:p w:rsidR="008F77B7" w:rsidRPr="00952A9D" w:rsidRDefault="008F77B7" w:rsidP="00545419">
            <w:pPr>
              <w:jc w:val="center"/>
              <w:rPr>
                <w:rFonts w:ascii="Times New Roman" w:eastAsia="Calibri" w:hAnsi="Times New Roman"/>
                <w:b/>
                <w:sz w:val="18"/>
                <w:szCs w:val="20"/>
              </w:rPr>
            </w:pPr>
            <w:r>
              <w:rPr>
                <w:rFonts w:ascii="Times New Roman" w:eastAsia="Calibri" w:hAnsi="Times New Roman"/>
                <w:b/>
                <w:sz w:val="18"/>
                <w:szCs w:val="20"/>
              </w:rPr>
              <w:t>10</w:t>
            </w:r>
          </w:p>
        </w:tc>
      </w:tr>
      <w:tr w:rsidR="008F77B7" w:rsidRPr="00952A9D" w:rsidTr="00545419">
        <w:tc>
          <w:tcPr>
            <w:tcW w:w="15701" w:type="dxa"/>
            <w:gridSpan w:val="10"/>
            <w:shd w:val="clear" w:color="auto" w:fill="D9D9D9"/>
          </w:tcPr>
          <w:p w:rsidR="008F77B7" w:rsidRDefault="008F77B7" w:rsidP="00545419">
            <w:pPr>
              <w:jc w:val="center"/>
              <w:rPr>
                <w:rFonts w:ascii="Times New Roman" w:eastAsia="Calibri" w:hAnsi="Times New Roman"/>
                <w:sz w:val="20"/>
                <w:szCs w:val="20"/>
              </w:rPr>
            </w:pPr>
            <w:r>
              <w:rPr>
                <w:rFonts w:ascii="Times New Roman" w:eastAsia="Calibri" w:hAnsi="Times New Roman"/>
                <w:b/>
                <w:sz w:val="20"/>
                <w:szCs w:val="20"/>
              </w:rPr>
              <w:t>Основные</w:t>
            </w:r>
            <w:r w:rsidRPr="00952A9D">
              <w:rPr>
                <w:rFonts w:ascii="Times New Roman" w:eastAsia="Calibri" w:hAnsi="Times New Roman"/>
                <w:b/>
                <w:sz w:val="20"/>
                <w:szCs w:val="20"/>
              </w:rPr>
              <w:t xml:space="preserve"> виды разрешенного использования</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3.7</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Религиозное использование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а) 0 - в случаях примыкания к соседним блокам (при обязательном </w:t>
            </w:r>
            <w:r w:rsidRPr="00DD7A8E">
              <w:rPr>
                <w:rFonts w:ascii="Times New Roman" w:eastAsia="Calibri" w:hAnsi="Times New Roman"/>
                <w:sz w:val="20"/>
                <w:szCs w:val="20"/>
              </w:rPr>
              <w:lastRenderedPageBreak/>
              <w:t>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12.1</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Ритуальная деятельность</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 xml:space="preserve">б) в иных случаях - в соответствии с действующими </w:t>
            </w:r>
            <w:r w:rsidRPr="00DD7A8E">
              <w:rPr>
                <w:rFonts w:ascii="Times New Roman" w:eastAsia="Calibri" w:hAnsi="Times New Roman"/>
                <w:sz w:val="20"/>
                <w:szCs w:val="20"/>
              </w:rPr>
              <w:lastRenderedPageBreak/>
              <w:t>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lastRenderedPageBreak/>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952A9D" w:rsidTr="00545419">
        <w:tc>
          <w:tcPr>
            <w:tcW w:w="15701" w:type="dxa"/>
            <w:gridSpan w:val="10"/>
            <w:shd w:val="clear" w:color="auto" w:fill="D9D9D9"/>
          </w:tcPr>
          <w:p w:rsidR="008F77B7" w:rsidRPr="0097666D" w:rsidRDefault="008F77B7" w:rsidP="00545419">
            <w:pPr>
              <w:jc w:val="center"/>
              <w:rPr>
                <w:rFonts w:ascii="Times New Roman" w:eastAsia="Calibri" w:hAnsi="Times New Roman"/>
                <w:b/>
                <w:sz w:val="20"/>
                <w:szCs w:val="20"/>
              </w:rPr>
            </w:pPr>
            <w:r w:rsidRPr="0097666D">
              <w:rPr>
                <w:rFonts w:ascii="Times New Roman" w:eastAsia="Calibri" w:hAnsi="Times New Roman"/>
                <w:b/>
                <w:sz w:val="20"/>
                <w:szCs w:val="20"/>
              </w:rPr>
              <w:t>Условно разрешенные виды разрешенного использования</w:t>
            </w:r>
          </w:p>
        </w:tc>
      </w:tr>
      <w:tr w:rsidR="008F77B7" w:rsidRPr="00952A9D" w:rsidTr="00545419">
        <w:tc>
          <w:tcPr>
            <w:tcW w:w="752" w:type="dxa"/>
            <w:shd w:val="clear" w:color="auto" w:fill="auto"/>
          </w:tcPr>
          <w:p w:rsidR="008F77B7" w:rsidRPr="00995B45"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3.3</w:t>
            </w:r>
          </w:p>
        </w:tc>
        <w:tc>
          <w:tcPr>
            <w:tcW w:w="2615" w:type="dxa"/>
            <w:shd w:val="clear" w:color="auto" w:fill="auto"/>
          </w:tcPr>
          <w:p w:rsidR="008F77B7" w:rsidRPr="00995B45"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Бытовое обслуживание</w:t>
            </w:r>
          </w:p>
        </w:tc>
        <w:tc>
          <w:tcPr>
            <w:tcW w:w="106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а) 0 - в случаях примыкания к соседним блокам (при обязательном наличии брандмауэрных стен);</w:t>
            </w:r>
          </w:p>
          <w:p w:rsidR="008F77B7" w:rsidRPr="00DD7A8E" w:rsidRDefault="008F77B7" w:rsidP="00545419">
            <w:pPr>
              <w:rPr>
                <w:rFonts w:ascii="Times New Roman" w:eastAsia="Calibri" w:hAnsi="Times New Roman"/>
                <w:sz w:val="20"/>
                <w:szCs w:val="20"/>
              </w:rPr>
            </w:pPr>
            <w:r w:rsidRPr="00DD7A8E">
              <w:rPr>
                <w:rFonts w:ascii="Times New Roman" w:eastAsia="Calibri" w:hAnsi="Times New Roman"/>
                <w:sz w:val="20"/>
                <w:szCs w:val="20"/>
              </w:rPr>
              <w:t>б) в иных случаях - в соответствии с действующими техническими регламентами, но не менее 3 м</w:t>
            </w:r>
          </w:p>
        </w:tc>
        <w:tc>
          <w:tcPr>
            <w:tcW w:w="1287" w:type="dxa"/>
            <w:shd w:val="clear" w:color="auto" w:fill="auto"/>
            <w:vAlign w:val="center"/>
          </w:tcPr>
          <w:p w:rsidR="008F77B7" w:rsidRPr="00D3206E" w:rsidRDefault="008F77B7" w:rsidP="00545419">
            <w:pPr>
              <w:jc w:val="center"/>
              <w:rPr>
                <w:rFonts w:ascii="Times New Roman" w:eastAsia="Calibri" w:hAnsi="Times New Roman"/>
                <w:sz w:val="20"/>
                <w:szCs w:val="20"/>
              </w:rP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30</w:t>
            </w:r>
          </w:p>
        </w:tc>
        <w:tc>
          <w:tcPr>
            <w:tcW w:w="1665" w:type="dxa"/>
            <w:shd w:val="clear" w:color="auto" w:fill="auto"/>
            <w:vAlign w:val="center"/>
          </w:tcPr>
          <w:p w:rsidR="008F77B7" w:rsidRPr="00D3206E" w:rsidRDefault="008F77B7" w:rsidP="00545419">
            <w:pPr>
              <w:jc w:val="center"/>
              <w:rPr>
                <w:rFonts w:ascii="Times New Roman" w:eastAsia="Calibri" w:hAnsi="Times New Roman"/>
                <w:sz w:val="20"/>
                <w:szCs w:val="20"/>
              </w:rPr>
            </w:pPr>
            <w:r>
              <w:rPr>
                <w:rFonts w:ascii="Times New Roman" w:eastAsia="Calibri" w:hAnsi="Times New Roman"/>
                <w:sz w:val="20"/>
                <w:szCs w:val="20"/>
              </w:rPr>
              <w:t>80</w:t>
            </w:r>
          </w:p>
        </w:tc>
      </w:tr>
      <w:tr w:rsidR="008F77B7" w:rsidRPr="00372857" w:rsidTr="00545419">
        <w:tc>
          <w:tcPr>
            <w:tcW w:w="15701" w:type="dxa"/>
            <w:gridSpan w:val="10"/>
            <w:shd w:val="clear" w:color="auto" w:fill="D9D9D9"/>
          </w:tcPr>
          <w:p w:rsidR="008F77B7" w:rsidRPr="00372857" w:rsidRDefault="008F77B7" w:rsidP="00545419">
            <w:pPr>
              <w:jc w:val="center"/>
              <w:rPr>
                <w:rFonts w:ascii="Times New Roman" w:eastAsia="Calibri" w:hAnsi="Times New Roman"/>
                <w:b/>
                <w:sz w:val="20"/>
                <w:szCs w:val="20"/>
              </w:rPr>
            </w:pPr>
            <w:r w:rsidRPr="00372857">
              <w:rPr>
                <w:rFonts w:ascii="Times New Roman" w:eastAsia="Calibri" w:hAnsi="Times New Roman"/>
                <w:b/>
                <w:sz w:val="20"/>
                <w:szCs w:val="20"/>
              </w:rPr>
              <w:lastRenderedPageBreak/>
              <w:t>Вспомогательные виды разрешенного использования</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3.1</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Коммунальное обслуживание</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8.3</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Обеспечение внутреннего правопорядка</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r w:rsidR="008F77B7" w:rsidRPr="00952A9D" w:rsidTr="00545419">
        <w:tc>
          <w:tcPr>
            <w:tcW w:w="752" w:type="dxa"/>
            <w:shd w:val="clear" w:color="auto" w:fill="auto"/>
          </w:tcPr>
          <w:p w:rsidR="008F77B7" w:rsidRPr="00537B3D" w:rsidRDefault="008F77B7" w:rsidP="00545419">
            <w:pPr>
              <w:jc w:val="center"/>
              <w:rPr>
                <w:rFonts w:ascii="Times New Roman" w:eastAsia="Calibri" w:hAnsi="Times New Roman"/>
                <w:sz w:val="20"/>
                <w:szCs w:val="20"/>
              </w:rPr>
            </w:pPr>
            <w:r w:rsidRPr="00537B3D">
              <w:rPr>
                <w:rFonts w:ascii="Times New Roman" w:eastAsia="Calibri" w:hAnsi="Times New Roman"/>
                <w:sz w:val="20"/>
                <w:szCs w:val="20"/>
              </w:rPr>
              <w:t>12.0</w:t>
            </w:r>
          </w:p>
        </w:tc>
        <w:tc>
          <w:tcPr>
            <w:tcW w:w="2615" w:type="dxa"/>
            <w:shd w:val="clear" w:color="auto" w:fill="auto"/>
          </w:tcPr>
          <w:p w:rsidR="008F77B7" w:rsidRPr="00537B3D" w:rsidRDefault="008F77B7" w:rsidP="00545419">
            <w:pPr>
              <w:textAlignment w:val="baseline"/>
              <w:rPr>
                <w:rFonts w:ascii="Times New Roman" w:eastAsia="Calibri" w:hAnsi="Times New Roman"/>
                <w:sz w:val="20"/>
                <w:szCs w:val="20"/>
              </w:rPr>
            </w:pPr>
            <w:r w:rsidRPr="00537B3D">
              <w:rPr>
                <w:rFonts w:ascii="Times New Roman" w:eastAsia="Calibri" w:hAnsi="Times New Roman"/>
                <w:sz w:val="20"/>
                <w:szCs w:val="20"/>
              </w:rPr>
              <w:t>Земельные участки (территории) общего пользования</w:t>
            </w:r>
          </w:p>
        </w:tc>
        <w:tc>
          <w:tcPr>
            <w:tcW w:w="106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059"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530"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1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2044"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287"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6"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c>
          <w:tcPr>
            <w:tcW w:w="1665" w:type="dxa"/>
            <w:shd w:val="clear" w:color="auto" w:fill="auto"/>
            <w:vAlign w:val="center"/>
          </w:tcPr>
          <w:p w:rsidR="008F77B7" w:rsidRDefault="008F77B7" w:rsidP="00545419">
            <w:pPr>
              <w:jc w:val="center"/>
            </w:pPr>
            <w:proofErr w:type="spellStart"/>
            <w:r w:rsidRPr="00D3206E">
              <w:rPr>
                <w:rFonts w:ascii="Times New Roman" w:eastAsia="Calibri" w:hAnsi="Times New Roman"/>
                <w:sz w:val="20"/>
                <w:szCs w:val="20"/>
              </w:rPr>
              <w:t>н.у</w:t>
            </w:r>
            <w:proofErr w:type="spellEnd"/>
            <w:r w:rsidRPr="00D3206E">
              <w:rPr>
                <w:rFonts w:ascii="Times New Roman" w:eastAsia="Calibri" w:hAnsi="Times New Roman"/>
                <w:sz w:val="20"/>
                <w:szCs w:val="20"/>
              </w:rPr>
              <w:t>.</w:t>
            </w:r>
          </w:p>
        </w:tc>
      </w:tr>
    </w:tbl>
    <w:p w:rsidR="008F77B7" w:rsidRDefault="008F77B7" w:rsidP="008F77B7">
      <w:pPr>
        <w:ind w:firstLine="709"/>
        <w:rPr>
          <w:rFonts w:ascii="Times New Roman" w:hAnsi="Times New Roman"/>
          <w:sz w:val="28"/>
          <w:szCs w:val="28"/>
        </w:rPr>
      </w:pPr>
    </w:p>
    <w:p w:rsidR="008F77B7" w:rsidRDefault="008F77B7" w:rsidP="001F2BC4">
      <w:pPr>
        <w:ind w:firstLine="709"/>
        <w:jc w:val="both"/>
        <w:rPr>
          <w:rFonts w:ascii="Times New Roman" w:hAnsi="Times New Roman"/>
          <w:sz w:val="28"/>
          <w:szCs w:val="28"/>
        </w:rPr>
      </w:pPr>
      <w:r>
        <w:rPr>
          <w:rFonts w:ascii="Times New Roman" w:hAnsi="Times New Roman"/>
          <w:sz w:val="28"/>
          <w:szCs w:val="28"/>
        </w:rPr>
        <w:t>3</w:t>
      </w:r>
      <w:r w:rsidRPr="000D1BD7">
        <w:rPr>
          <w:rFonts w:ascii="Times New Roman" w:hAnsi="Times New Roman"/>
          <w:sz w:val="28"/>
          <w:szCs w:val="28"/>
        </w:rPr>
        <w:t>.</w:t>
      </w:r>
      <w:r w:rsidRPr="000D1BD7">
        <w:rPr>
          <w:rFonts w:ascii="Times New Roman" w:eastAsia="Arial" w:hAnsi="Times New Roman"/>
          <w:sz w:val="28"/>
          <w:szCs w:val="28"/>
          <w:lang w:eastAsia="ar-SA"/>
        </w:rPr>
        <w:t> </w:t>
      </w:r>
      <w:r w:rsidRPr="00C06AEC">
        <w:rPr>
          <w:rFonts w:ascii="Times New Roman" w:hAnsi="Times New Roman"/>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8F77B7" w:rsidRDefault="008F77B7" w:rsidP="008F77B7">
      <w:pPr>
        <w:pStyle w:val="a7"/>
        <w:ind w:firstLine="709"/>
        <w:rPr>
          <w:rFonts w:ascii="Times New Roman" w:hAnsi="Times New Roman"/>
          <w:sz w:val="28"/>
          <w:szCs w:val="28"/>
        </w:rPr>
        <w:sectPr w:rsidR="008F77B7" w:rsidSect="00314894">
          <w:pgSz w:w="16838" w:h="11906" w:orient="landscape" w:code="9"/>
          <w:pgMar w:top="1134" w:right="851" w:bottom="851" w:left="851" w:header="397" w:footer="709" w:gutter="0"/>
          <w:cols w:space="709"/>
          <w:docGrid w:linePitch="326"/>
        </w:sectPr>
      </w:pPr>
    </w:p>
    <w:p w:rsidR="008F77B7" w:rsidRPr="00CD2A5D" w:rsidRDefault="008F77B7" w:rsidP="008F77B7">
      <w:pPr>
        <w:pStyle w:val="17"/>
        <w:rPr>
          <w:sz w:val="28"/>
          <w:szCs w:val="28"/>
        </w:rPr>
      </w:pPr>
      <w:bookmarkStart w:id="100" w:name="_Toc132037775"/>
      <w:r w:rsidRPr="00CD2A5D">
        <w:rPr>
          <w:sz w:val="28"/>
          <w:szCs w:val="28"/>
        </w:rPr>
        <w:lastRenderedPageBreak/>
        <w:t xml:space="preserve">Глава 11. </w:t>
      </w:r>
      <w:r w:rsidRPr="00CD2A5D">
        <w:rPr>
          <w:sz w:val="28"/>
          <w:szCs w:val="28"/>
        </w:rPr>
        <w:tab/>
        <w:t>Градостроительные регламенты в части ограничений использования земельных участков, установленных зонами с особыми условиями использований территорий</w:t>
      </w:r>
      <w:bookmarkEnd w:id="100"/>
    </w:p>
    <w:p w:rsidR="008F77B7" w:rsidRPr="00CD2A5D" w:rsidRDefault="008F77B7" w:rsidP="008F77B7">
      <w:pPr>
        <w:pStyle w:val="15"/>
        <w:rPr>
          <w:sz w:val="28"/>
          <w:szCs w:val="28"/>
        </w:rPr>
      </w:pPr>
      <w:bookmarkStart w:id="101" w:name="_Toc81820476"/>
      <w:bookmarkStart w:id="102" w:name="_Toc94477155"/>
      <w:bookmarkStart w:id="103" w:name="_Toc132037776"/>
      <w:r w:rsidRPr="00CD2A5D">
        <w:rPr>
          <w:sz w:val="28"/>
          <w:szCs w:val="28"/>
        </w:rPr>
        <w:t>Статья</w:t>
      </w:r>
      <w:r w:rsidRPr="00CD2A5D">
        <w:rPr>
          <w:sz w:val="28"/>
          <w:szCs w:val="28"/>
          <w:lang w:eastAsia="ar-SA"/>
        </w:rPr>
        <w:t> </w:t>
      </w:r>
      <w:r w:rsidRPr="001B6712">
        <w:rPr>
          <w:sz w:val="28"/>
          <w:szCs w:val="28"/>
        </w:rPr>
        <w:t>28</w:t>
      </w:r>
      <w:r w:rsidRPr="00CD2A5D">
        <w:rPr>
          <w:sz w:val="28"/>
          <w:szCs w:val="28"/>
        </w:rPr>
        <w:t xml:space="preserve">. </w:t>
      </w:r>
      <w:r w:rsidRPr="00CD2A5D">
        <w:rPr>
          <w:sz w:val="28"/>
          <w:szCs w:val="28"/>
        </w:rPr>
        <w:tab/>
        <w:t>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101"/>
      <w:bookmarkEnd w:id="102"/>
      <w:bookmarkEnd w:id="103"/>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1.</w:t>
      </w:r>
      <w:r w:rsidRPr="00CD2A5D">
        <w:rPr>
          <w:rFonts w:ascii="Times New Roman" w:hAnsi="Times New Roman"/>
          <w:sz w:val="28"/>
          <w:szCs w:val="28"/>
          <w:lang w:eastAsia="ar-SA"/>
        </w:rPr>
        <w:t> </w:t>
      </w:r>
      <w:r w:rsidRPr="00CD2A5D">
        <w:rPr>
          <w:rFonts w:ascii="Times New Roman" w:hAnsi="Times New Roman"/>
          <w:sz w:val="28"/>
          <w:szCs w:val="28"/>
        </w:rPr>
        <w:t>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ограничениями, установленными законами, иными нормативными правовыми актами применительно к санитарно-защитным зонам, </w:t>
      </w:r>
      <w:proofErr w:type="spellStart"/>
      <w:r w:rsidRPr="00CD2A5D">
        <w:rPr>
          <w:rFonts w:ascii="Times New Roman" w:hAnsi="Times New Roman"/>
          <w:sz w:val="28"/>
          <w:szCs w:val="28"/>
        </w:rPr>
        <w:t>водоохранным</w:t>
      </w:r>
      <w:proofErr w:type="spellEnd"/>
      <w:r w:rsidRPr="00CD2A5D">
        <w:rPr>
          <w:rFonts w:ascii="Times New Roman" w:hAnsi="Times New Roman"/>
          <w:sz w:val="28"/>
          <w:szCs w:val="28"/>
        </w:rPr>
        <w:t xml:space="preserve"> зонам, и иным зонам ограничений.</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2.</w:t>
      </w:r>
      <w:r w:rsidRPr="00CD2A5D">
        <w:rPr>
          <w:rFonts w:ascii="Times New Roman" w:hAnsi="Times New Roman"/>
          <w:sz w:val="28"/>
          <w:szCs w:val="28"/>
          <w:lang w:eastAsia="ar-SA"/>
        </w:rPr>
        <w:t> </w:t>
      </w:r>
      <w:r w:rsidRPr="00CD2A5D">
        <w:rPr>
          <w:rFonts w:ascii="Times New Roman" w:hAnsi="Times New Roman"/>
          <w:sz w:val="28"/>
          <w:szCs w:val="28"/>
        </w:rPr>
        <w:t xml:space="preserve">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CD2A5D">
        <w:rPr>
          <w:rFonts w:ascii="Times New Roman" w:hAnsi="Times New Roman"/>
          <w:sz w:val="28"/>
          <w:szCs w:val="28"/>
        </w:rPr>
        <w:t>водоохранным</w:t>
      </w:r>
      <w:proofErr w:type="spellEnd"/>
      <w:r w:rsidRPr="00CD2A5D">
        <w:rPr>
          <w:rFonts w:ascii="Times New Roman" w:hAnsi="Times New Roman"/>
          <w:sz w:val="28"/>
          <w:szCs w:val="28"/>
        </w:rPr>
        <w:t xml:space="preserve"> зонам, иным зонам ограничений, являются несоответствующими настоящим Правилам.</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3.</w:t>
      </w:r>
      <w:r w:rsidRPr="00CD2A5D">
        <w:rPr>
          <w:rFonts w:ascii="Times New Roman" w:hAnsi="Times New Roman"/>
          <w:sz w:val="28"/>
          <w:szCs w:val="28"/>
          <w:lang w:eastAsia="ar-SA"/>
        </w:rPr>
        <w:t> </w:t>
      </w:r>
      <w:r w:rsidRPr="00CD2A5D">
        <w:rPr>
          <w:rFonts w:ascii="Times New Roman" w:hAnsi="Times New Roman"/>
          <w:sz w:val="28"/>
          <w:szCs w:val="28"/>
        </w:rPr>
        <w:t xml:space="preserve">Ограничения использования земельных участков и объектов капитального строительства, расположенных в санитарно-защитных зонах, </w:t>
      </w:r>
      <w:proofErr w:type="spellStart"/>
      <w:r w:rsidRPr="00CD2A5D">
        <w:rPr>
          <w:rFonts w:ascii="Times New Roman" w:hAnsi="Times New Roman"/>
          <w:sz w:val="28"/>
          <w:szCs w:val="28"/>
        </w:rPr>
        <w:t>водоохранных</w:t>
      </w:r>
      <w:proofErr w:type="spellEnd"/>
      <w:r w:rsidRPr="00CD2A5D">
        <w:rPr>
          <w:rFonts w:ascii="Times New Roman" w:hAnsi="Times New Roman"/>
          <w:sz w:val="28"/>
          <w:szCs w:val="28"/>
        </w:rPr>
        <w:t xml:space="preserve"> зонах, иных зонах ограничений, устанавливаются в соответствии с действующим законодательством.</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4.</w:t>
      </w:r>
      <w:r w:rsidRPr="00CD2A5D">
        <w:rPr>
          <w:rFonts w:ascii="Times New Roman" w:hAnsi="Times New Roman"/>
          <w:sz w:val="28"/>
          <w:szCs w:val="28"/>
          <w:lang w:eastAsia="ar-SA"/>
        </w:rPr>
        <w:t> </w:t>
      </w:r>
      <w:r w:rsidRPr="00CD2A5D">
        <w:rPr>
          <w:rFonts w:ascii="Times New Roman" w:hAnsi="Times New Roman"/>
          <w:sz w:val="28"/>
          <w:szCs w:val="28"/>
        </w:rPr>
        <w:t xml:space="preserve">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санитарно-защитных зон, определенных в соответствии с размерами, установленными требованиями действующего законодательства;</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proofErr w:type="spellStart"/>
      <w:r w:rsidRPr="00CD2A5D">
        <w:rPr>
          <w:rFonts w:ascii="Times New Roman" w:hAnsi="Times New Roman"/>
          <w:sz w:val="28"/>
          <w:szCs w:val="28"/>
        </w:rPr>
        <w:t>водоохранных</w:t>
      </w:r>
      <w:proofErr w:type="spellEnd"/>
      <w:r w:rsidRPr="00CD2A5D">
        <w:rPr>
          <w:rFonts w:ascii="Times New Roman" w:hAnsi="Times New Roman"/>
          <w:sz w:val="28"/>
          <w:szCs w:val="28"/>
        </w:rPr>
        <w:t xml:space="preserve"> зон, установленных в соответствии с действующим законодательством проектами </w:t>
      </w:r>
      <w:proofErr w:type="spellStart"/>
      <w:r w:rsidRPr="00CD2A5D">
        <w:rPr>
          <w:rFonts w:ascii="Times New Roman" w:hAnsi="Times New Roman"/>
          <w:sz w:val="28"/>
          <w:szCs w:val="28"/>
        </w:rPr>
        <w:t>водоохранных</w:t>
      </w:r>
      <w:proofErr w:type="spellEnd"/>
      <w:r w:rsidRPr="00CD2A5D">
        <w:rPr>
          <w:rFonts w:ascii="Times New Roman" w:hAnsi="Times New Roman"/>
          <w:sz w:val="28"/>
          <w:szCs w:val="28"/>
        </w:rPr>
        <w:t xml:space="preserve"> зон;</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lastRenderedPageBreak/>
        <w:t>-</w:t>
      </w:r>
      <w:r w:rsidRPr="00CD2A5D">
        <w:rPr>
          <w:rFonts w:ascii="Times New Roman" w:hAnsi="Times New Roman"/>
          <w:sz w:val="28"/>
          <w:szCs w:val="28"/>
          <w:lang w:eastAsia="ar-SA"/>
        </w:rPr>
        <w:t> </w:t>
      </w:r>
      <w:r w:rsidRPr="00CD2A5D">
        <w:rPr>
          <w:rFonts w:ascii="Times New Roman" w:hAnsi="Times New Roman"/>
          <w:sz w:val="28"/>
          <w:szCs w:val="28"/>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CD2A5D">
        <w:rPr>
          <w:rFonts w:ascii="Times New Roman" w:hAnsi="Times New Roman"/>
          <w:sz w:val="28"/>
          <w:szCs w:val="28"/>
        </w:rPr>
        <w:t>водоохранным</w:t>
      </w:r>
      <w:proofErr w:type="spellEnd"/>
      <w:r w:rsidRPr="00CD2A5D">
        <w:rPr>
          <w:rFonts w:ascii="Times New Roman" w:hAnsi="Times New Roman"/>
          <w:sz w:val="28"/>
          <w:szCs w:val="28"/>
        </w:rPr>
        <w:t xml:space="preserve"> зонам, иным зонам ограничений, являются несоответствующими настоящим Правилам.</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5.</w:t>
      </w:r>
      <w:r w:rsidRPr="00CD2A5D">
        <w:rPr>
          <w:rFonts w:ascii="Times New Roman" w:hAnsi="Times New Roman"/>
          <w:sz w:val="28"/>
          <w:szCs w:val="28"/>
          <w:lang w:eastAsia="ar-SA"/>
        </w:rPr>
        <w:t> </w:t>
      </w:r>
      <w:r w:rsidRPr="00CD2A5D">
        <w:rPr>
          <w:rFonts w:ascii="Times New Roman" w:hAnsi="Times New Roman"/>
          <w:sz w:val="28"/>
          <w:szCs w:val="28"/>
        </w:rPr>
        <w:t>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виды запрещенного использования - в соответствии с требованиями санитарных норм и правил;</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6.</w:t>
      </w:r>
      <w:r w:rsidRPr="00CD2A5D">
        <w:rPr>
          <w:rFonts w:ascii="Times New Roman" w:hAnsi="Times New Roman"/>
          <w:sz w:val="28"/>
          <w:szCs w:val="28"/>
          <w:lang w:eastAsia="ar-SA"/>
        </w:rPr>
        <w:t> </w:t>
      </w:r>
      <w:r w:rsidRPr="00CD2A5D">
        <w:rPr>
          <w:rFonts w:ascii="Times New Roman" w:hAnsi="Times New Roman"/>
          <w:sz w:val="28"/>
          <w:szCs w:val="28"/>
        </w:rPr>
        <w:t>Видами зон действия градостроительных ограничений в соответствие с действующим законодательством также являются: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1)</w:t>
      </w:r>
      <w:r w:rsidRPr="00CD2A5D">
        <w:rPr>
          <w:rFonts w:ascii="Times New Roman" w:hAnsi="Times New Roman"/>
          <w:sz w:val="28"/>
          <w:szCs w:val="28"/>
          <w:lang w:eastAsia="ar-SA"/>
        </w:rPr>
        <w:t> </w:t>
      </w:r>
      <w:r w:rsidRPr="00CD2A5D">
        <w:rPr>
          <w:rFonts w:ascii="Times New Roman" w:hAnsi="Times New Roman"/>
          <w:sz w:val="28"/>
          <w:szCs w:val="28"/>
        </w:rPr>
        <w:t>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2)</w:t>
      </w:r>
      <w:r w:rsidRPr="00CD2A5D">
        <w:rPr>
          <w:rFonts w:ascii="Times New Roman" w:hAnsi="Times New Roman"/>
          <w:sz w:val="28"/>
          <w:szCs w:val="28"/>
          <w:lang w:eastAsia="ar-SA"/>
        </w:rPr>
        <w:t> </w:t>
      </w:r>
      <w:r w:rsidRPr="00CD2A5D">
        <w:rPr>
          <w:rFonts w:ascii="Times New Roman" w:hAnsi="Times New Roman"/>
          <w:sz w:val="28"/>
          <w:szCs w:val="28"/>
        </w:rPr>
        <w:t>зоны действия публичных сервитутов.</w:t>
      </w:r>
    </w:p>
    <w:p w:rsidR="008F77B7" w:rsidRPr="00CD2A5D" w:rsidRDefault="008F77B7" w:rsidP="008F77B7">
      <w:pPr>
        <w:pStyle w:val="15"/>
        <w:rPr>
          <w:sz w:val="28"/>
          <w:szCs w:val="28"/>
        </w:rPr>
      </w:pPr>
      <w:bookmarkStart w:id="104" w:name="_Toc466882286"/>
      <w:bookmarkStart w:id="105" w:name="_Toc502241627"/>
      <w:bookmarkStart w:id="106" w:name="_Toc94477156"/>
      <w:bookmarkStart w:id="107" w:name="_Toc132037777"/>
      <w:r w:rsidRPr="00CD2A5D">
        <w:rPr>
          <w:sz w:val="28"/>
          <w:szCs w:val="28"/>
        </w:rPr>
        <w:t>Статья</w:t>
      </w:r>
      <w:r w:rsidRPr="00CD2A5D">
        <w:rPr>
          <w:sz w:val="28"/>
          <w:szCs w:val="28"/>
          <w:lang w:eastAsia="ar-SA"/>
        </w:rPr>
        <w:t> </w:t>
      </w:r>
      <w:r w:rsidRPr="001B6712">
        <w:rPr>
          <w:sz w:val="28"/>
          <w:szCs w:val="28"/>
        </w:rPr>
        <w:t>29</w:t>
      </w:r>
      <w:r w:rsidRPr="00CD2A5D">
        <w:rPr>
          <w:sz w:val="28"/>
          <w:szCs w:val="28"/>
        </w:rPr>
        <w:t xml:space="preserve">. </w:t>
      </w:r>
      <w:r w:rsidRPr="00CD2A5D">
        <w:rPr>
          <w:sz w:val="28"/>
          <w:szCs w:val="28"/>
        </w:rPr>
        <w:tab/>
        <w:t>Виды зон с особыми условиями использования территорий</w:t>
      </w:r>
      <w:bookmarkEnd w:id="104"/>
      <w:bookmarkEnd w:id="105"/>
      <w:bookmarkEnd w:id="106"/>
      <w:bookmarkEnd w:id="107"/>
    </w:p>
    <w:p w:rsidR="008F77B7" w:rsidRPr="00F8348B" w:rsidRDefault="008F77B7" w:rsidP="008F77B7">
      <w:pPr>
        <w:pStyle w:val="a7"/>
        <w:ind w:firstLine="709"/>
        <w:rPr>
          <w:rFonts w:ascii="Times New Roman" w:hAnsi="Times New Roman"/>
          <w:sz w:val="28"/>
          <w:szCs w:val="28"/>
        </w:rPr>
      </w:pPr>
      <w:r w:rsidRPr="00CD2A5D">
        <w:rPr>
          <w:rFonts w:ascii="Times New Roman" w:hAnsi="Times New Roman"/>
          <w:sz w:val="28"/>
          <w:szCs w:val="28"/>
        </w:rPr>
        <w:t xml:space="preserve">В соответствии с Градостроительным кодексом Российской Федерации и иными нормативными актами на карте градостроительного зонирования в пределах могут быть установлены следующие зоны с особыми условиями </w:t>
      </w:r>
      <w:r w:rsidRPr="00F8348B">
        <w:rPr>
          <w:rFonts w:ascii="Times New Roman" w:hAnsi="Times New Roman"/>
          <w:sz w:val="28"/>
          <w:szCs w:val="28"/>
        </w:rPr>
        <w:t>использования территории:</w:t>
      </w:r>
    </w:p>
    <w:p w:rsidR="008F77B7" w:rsidRPr="00CD2A5D" w:rsidRDefault="008F77B7" w:rsidP="008F77B7">
      <w:pPr>
        <w:pStyle w:val="a7"/>
        <w:ind w:firstLine="709"/>
        <w:rPr>
          <w:rFonts w:ascii="Times New Roman" w:hAnsi="Times New Roman"/>
          <w:sz w:val="28"/>
          <w:szCs w:val="28"/>
        </w:rPr>
      </w:pPr>
      <w:r w:rsidRPr="00F8348B">
        <w:rPr>
          <w:rFonts w:ascii="Times New Roman" w:hAnsi="Times New Roman"/>
          <w:sz w:val="28"/>
          <w:szCs w:val="28"/>
        </w:rPr>
        <w:t>-</w:t>
      </w:r>
      <w:r w:rsidRPr="00F8348B">
        <w:rPr>
          <w:rFonts w:ascii="Times New Roman" w:hAnsi="Times New Roman"/>
          <w:sz w:val="28"/>
          <w:szCs w:val="28"/>
          <w:lang w:eastAsia="ar-SA"/>
        </w:rPr>
        <w:t> </w:t>
      </w:r>
      <w:r w:rsidRPr="00F8348B">
        <w:rPr>
          <w:rFonts w:ascii="Times New Roman" w:hAnsi="Times New Roman"/>
          <w:sz w:val="28"/>
          <w:szCs w:val="28"/>
        </w:rPr>
        <w:t>санитарно</w:t>
      </w:r>
      <w:r w:rsidRPr="00CD2A5D">
        <w:rPr>
          <w:rFonts w:ascii="Times New Roman" w:hAnsi="Times New Roman"/>
          <w:sz w:val="28"/>
          <w:szCs w:val="28"/>
        </w:rPr>
        <w:t>-защитные зоны промышленных объектов и производств, объектов транспорта, связи, сельского хозяйства, энергетики, объектов коммунального назначения, спорта, торговли и общественного питания, являющихся источниками воздействия на среду обитания и здоровье человека;</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санитарно-защитные зоны стационарных передающих радиотехнических объектов;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ограничения стационарных передающих радиотехнических объектов;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lastRenderedPageBreak/>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магистральных дорог улично-дорожной сети населенных пунктов до застройки;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придорожные полосы автомобильных дорог;</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санитарные разрывы (санитарные полосы отчуждения) магистральных трубопроводов углеводородного сырья и компрессорных установок;</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объектов магистральных трубопроводов углеводородного сырья;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объектов газораспределительной сети;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магистральных трубопроводов;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объектов электросетевого хозяйства;</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охранные зоны объектов связи;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 xml:space="preserve">зона санитарной охраны объектов </w:t>
      </w:r>
      <w:proofErr w:type="spellStart"/>
      <w:r w:rsidRPr="00CD2A5D">
        <w:rPr>
          <w:rFonts w:ascii="Times New Roman" w:hAnsi="Times New Roman"/>
          <w:sz w:val="28"/>
          <w:szCs w:val="28"/>
        </w:rPr>
        <w:t>водообеспечивающей</w:t>
      </w:r>
      <w:proofErr w:type="spellEnd"/>
      <w:r w:rsidRPr="00CD2A5D">
        <w:rPr>
          <w:rFonts w:ascii="Times New Roman" w:hAnsi="Times New Roman"/>
          <w:sz w:val="28"/>
          <w:szCs w:val="28"/>
        </w:rPr>
        <w:t xml:space="preserve"> сети;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санитарно-защитные полосы водоводов;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 пояс зоны санитарной охраны поверхностного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 пояс зоны санитарной охраны поверхностного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III пояс зоны санитарной охраны поверхностного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 пояс зоны санитарной охраны подземного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 пояс зоны санитарной охраны подземного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III пояс зоны санитарной охраны подземного источника питьевого водоснабжения;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подземных инженерных сетей до зданий и сооружений, соседних инженерных подземных сетей;</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proofErr w:type="spellStart"/>
      <w:r w:rsidRPr="00CD2A5D">
        <w:rPr>
          <w:rFonts w:ascii="Times New Roman" w:hAnsi="Times New Roman"/>
          <w:sz w:val="28"/>
          <w:szCs w:val="28"/>
        </w:rPr>
        <w:t>водоохранные</w:t>
      </w:r>
      <w:proofErr w:type="spellEnd"/>
      <w:r w:rsidRPr="00CD2A5D">
        <w:rPr>
          <w:rFonts w:ascii="Times New Roman" w:hAnsi="Times New Roman"/>
          <w:sz w:val="28"/>
          <w:szCs w:val="28"/>
        </w:rPr>
        <w:t xml:space="preserve"> зоны;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прибрежные защитные полосы;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береговые полосы;</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зона возможного затопления;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затопления и подтопления;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запретные зоны военных складов;</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площади залегания полезных ископаемых;</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особо охраняемые природные территории;</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территория объектов культурного наследия;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охранная зона объекта культурного наследия;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зона регулирования застройки и хозяйственной деятельности объекта культурного наследия;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w:t>
      </w:r>
      <w:r w:rsidRPr="00CD2A5D">
        <w:rPr>
          <w:rFonts w:ascii="Times New Roman" w:hAnsi="Times New Roman"/>
          <w:sz w:val="28"/>
          <w:szCs w:val="28"/>
          <w:lang w:eastAsia="ar-SA"/>
        </w:rPr>
        <w:t> </w:t>
      </w:r>
      <w:r w:rsidRPr="00CD2A5D">
        <w:rPr>
          <w:rFonts w:ascii="Times New Roman" w:hAnsi="Times New Roman"/>
          <w:sz w:val="28"/>
          <w:szCs w:val="28"/>
        </w:rPr>
        <w:t>зоны минимальных расстояний памятников истории и культуры до транспортных и инженерных коммуникаций.</w:t>
      </w:r>
    </w:p>
    <w:p w:rsidR="008F77B7" w:rsidRPr="00CD2A5D" w:rsidRDefault="008F77B7" w:rsidP="008F77B7">
      <w:pPr>
        <w:pStyle w:val="a7"/>
        <w:ind w:firstLine="709"/>
        <w:rPr>
          <w:rFonts w:ascii="Times New Roman" w:hAnsi="Times New Roman"/>
          <w:b/>
          <w:sz w:val="28"/>
          <w:szCs w:val="28"/>
        </w:rPr>
      </w:pPr>
      <w:bookmarkStart w:id="108" w:name="_Toc94477157"/>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 xml:space="preserve">Санитарно-защитные зоны промышленных объектов и производств, объектов транспорта, связи, сельского хозяйства, энергетики, объекты коммунального назначения, спорта, торговли и общественного питания, </w:t>
      </w:r>
      <w:r w:rsidRPr="00CD2A5D">
        <w:rPr>
          <w:rFonts w:ascii="Times New Roman" w:hAnsi="Times New Roman"/>
          <w:b/>
          <w:sz w:val="28"/>
          <w:szCs w:val="28"/>
        </w:rPr>
        <w:lastRenderedPageBreak/>
        <w:t>являющихся источниками воздействия на среду обитания и здоровье человека</w:t>
      </w:r>
      <w:bookmarkEnd w:id="108"/>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12.18.</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32.13330.2018 «Канализация. Наружные сети и сооружения», п. 4.20.</w:t>
      </w:r>
    </w:p>
    <w:p w:rsidR="008F77B7" w:rsidRPr="00CD2A5D" w:rsidRDefault="008F77B7" w:rsidP="008F77B7">
      <w:pPr>
        <w:pStyle w:val="a7"/>
        <w:ind w:firstLine="709"/>
        <w:rPr>
          <w:rFonts w:ascii="Times New Roman" w:hAnsi="Times New Roman"/>
          <w:b/>
          <w:sz w:val="28"/>
          <w:szCs w:val="28"/>
        </w:rPr>
      </w:pPr>
      <w:bookmarkStart w:id="109" w:name="_Toc94477158"/>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Санитарно-защитные зоны стационарных передающих радиотехнических объектов</w:t>
      </w:r>
      <w:bookmarkEnd w:id="109"/>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77B7" w:rsidRPr="00CD2A5D" w:rsidRDefault="008F77B7" w:rsidP="008F77B7">
      <w:pPr>
        <w:pStyle w:val="a7"/>
        <w:ind w:firstLine="709"/>
        <w:rPr>
          <w:rFonts w:ascii="Times New Roman" w:hAnsi="Times New Roman"/>
          <w:b/>
          <w:sz w:val="28"/>
          <w:szCs w:val="28"/>
        </w:rPr>
      </w:pPr>
      <w:bookmarkStart w:id="110" w:name="_Toc94477159"/>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ограничения стационарных передающих радиотехнических объектов</w:t>
      </w:r>
      <w:bookmarkEnd w:id="110"/>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СанПиН 2.1.8/2.2.4.1383-03 «Гигиенические требования к размещению и эксплуатации передающих радиотехнических объектов».</w:t>
      </w:r>
    </w:p>
    <w:p w:rsidR="008F77B7" w:rsidRPr="00CD2A5D" w:rsidRDefault="008F77B7" w:rsidP="008F77B7">
      <w:pPr>
        <w:pStyle w:val="a7"/>
        <w:ind w:firstLine="709"/>
        <w:rPr>
          <w:rFonts w:ascii="Times New Roman" w:hAnsi="Times New Roman"/>
          <w:b/>
          <w:sz w:val="28"/>
          <w:szCs w:val="28"/>
        </w:rPr>
      </w:pPr>
      <w:bookmarkStart w:id="111" w:name="_Toc94477160"/>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магистральных дорог улично-дорожной сети населенных пунктов до застройки</w:t>
      </w:r>
      <w:bookmarkEnd w:id="111"/>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11.6.</w:t>
      </w:r>
    </w:p>
    <w:p w:rsidR="008F77B7" w:rsidRPr="00CD2A5D" w:rsidRDefault="008F77B7" w:rsidP="008F77B7">
      <w:pPr>
        <w:pStyle w:val="a7"/>
        <w:ind w:firstLine="709"/>
        <w:rPr>
          <w:rFonts w:ascii="Times New Roman" w:hAnsi="Times New Roman"/>
          <w:sz w:val="28"/>
          <w:szCs w:val="28"/>
        </w:rPr>
      </w:pPr>
    </w:p>
    <w:p w:rsidR="008F77B7" w:rsidRPr="00CD2A5D" w:rsidRDefault="008F77B7" w:rsidP="008F77B7">
      <w:pPr>
        <w:pStyle w:val="a7"/>
        <w:ind w:firstLine="709"/>
        <w:rPr>
          <w:rFonts w:ascii="Times New Roman" w:hAnsi="Times New Roman"/>
          <w:b/>
          <w:sz w:val="28"/>
          <w:szCs w:val="28"/>
        </w:rPr>
      </w:pPr>
      <w:bookmarkStart w:id="112" w:name="_Toc94477161"/>
      <w:r w:rsidRPr="00CD2A5D">
        <w:rPr>
          <w:rFonts w:ascii="Times New Roman" w:hAnsi="Times New Roman"/>
          <w:b/>
          <w:sz w:val="28"/>
          <w:szCs w:val="28"/>
        </w:rPr>
        <w:t>Придорожные полосы автомобильных дорог</w:t>
      </w:r>
      <w:bookmarkEnd w:id="112"/>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8F77B7" w:rsidRPr="00CD2A5D" w:rsidRDefault="008F77B7" w:rsidP="008F77B7">
      <w:pPr>
        <w:pStyle w:val="a7"/>
        <w:ind w:firstLine="709"/>
        <w:rPr>
          <w:rFonts w:ascii="Times New Roman" w:hAnsi="Times New Roman"/>
          <w:b/>
          <w:sz w:val="28"/>
          <w:szCs w:val="28"/>
        </w:rPr>
      </w:pPr>
      <w:bookmarkStart w:id="113" w:name="_Toc94477162"/>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Санитарные разрывы (санитарные полосы отчуждения) магистральных трубопроводов углеводородного сырья и компрессорных установок</w:t>
      </w:r>
      <w:bookmarkEnd w:id="113"/>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14" w:name="_Toc94477163"/>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объектов магистральных трубопроводов углеводородного сырья</w:t>
      </w:r>
      <w:bookmarkEnd w:id="114"/>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lastRenderedPageBreak/>
        <w:t>Федеральный закон № 123-ФЗ «Технический регламент о требованиях пожарной безопасности», ст. 74.</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36.13330.2012 «Магистральные трубопроводы», п. 7.15, 7.16.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15" w:name="_Toc94477164"/>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объектов газораспределительной сети</w:t>
      </w:r>
      <w:bookmarkEnd w:id="115"/>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sz w:val="28"/>
          <w:szCs w:val="28"/>
        </w:rPr>
        <w:t>Постановление Правительства РФ от 20 ноября 2000 г. № 878 «Об утверждении Правил охраны газораспределительных сетей».</w:t>
      </w:r>
    </w:p>
    <w:p w:rsidR="008F77B7" w:rsidRPr="00CD2A5D" w:rsidRDefault="008F77B7" w:rsidP="008F77B7">
      <w:pPr>
        <w:pStyle w:val="a7"/>
        <w:ind w:firstLine="709"/>
        <w:rPr>
          <w:rFonts w:ascii="Times New Roman" w:hAnsi="Times New Roman"/>
          <w:b/>
          <w:sz w:val="28"/>
          <w:szCs w:val="28"/>
        </w:rPr>
      </w:pPr>
      <w:bookmarkStart w:id="116" w:name="_Toc94477165"/>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магистральных трубопроводов</w:t>
      </w:r>
      <w:bookmarkEnd w:id="116"/>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Правила охраны магистральных трубопроводов (утв. постановлением Госгортехнадзора РФ от 24 апреля 1992 г. № 9; утв. Заместителем Министра топлива и энергетики 29 апреля 1992 г.).</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17" w:name="_Toc94477166"/>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объектов электросетевого хозяйства</w:t>
      </w:r>
      <w:bookmarkEnd w:id="117"/>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Постановление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18" w:name="_Toc94477167"/>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Охранные зоны объектов связи</w:t>
      </w:r>
      <w:bookmarkEnd w:id="118"/>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 xml:space="preserve">Постановление Правительства РФ от 9 июня 1995 г. № 578 </w:t>
      </w:r>
      <w:r w:rsidRPr="00CD2A5D">
        <w:rPr>
          <w:rFonts w:ascii="Times New Roman" w:hAnsi="Times New Roman"/>
          <w:sz w:val="28"/>
          <w:szCs w:val="28"/>
          <w:lang w:eastAsia="ar-SA"/>
        </w:rPr>
        <w:t>«</w:t>
      </w:r>
      <w:r w:rsidRPr="00CD2A5D">
        <w:rPr>
          <w:rFonts w:ascii="Times New Roman" w:hAnsi="Times New Roman"/>
          <w:sz w:val="28"/>
          <w:szCs w:val="28"/>
        </w:rPr>
        <w:t>Об утверждении Правил охраны линий и сооружений связи Российской Федерации».</w:t>
      </w:r>
    </w:p>
    <w:p w:rsidR="008F77B7" w:rsidRPr="00CD2A5D" w:rsidRDefault="008F77B7" w:rsidP="008F77B7">
      <w:pPr>
        <w:pStyle w:val="a7"/>
        <w:ind w:firstLine="709"/>
        <w:rPr>
          <w:rFonts w:ascii="Times New Roman" w:hAnsi="Times New Roman"/>
          <w:b/>
          <w:sz w:val="28"/>
          <w:szCs w:val="28"/>
        </w:rPr>
      </w:pPr>
      <w:bookmarkStart w:id="119" w:name="_Toc94477168"/>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 xml:space="preserve">Зона санитарной охраны объектов </w:t>
      </w:r>
      <w:proofErr w:type="spellStart"/>
      <w:r w:rsidRPr="00CD2A5D">
        <w:rPr>
          <w:rFonts w:ascii="Times New Roman" w:hAnsi="Times New Roman"/>
          <w:b/>
          <w:sz w:val="28"/>
          <w:szCs w:val="28"/>
        </w:rPr>
        <w:t>водообеспечивающей</w:t>
      </w:r>
      <w:proofErr w:type="spellEnd"/>
      <w:r w:rsidRPr="00CD2A5D">
        <w:rPr>
          <w:rFonts w:ascii="Times New Roman" w:hAnsi="Times New Roman"/>
          <w:b/>
          <w:sz w:val="28"/>
          <w:szCs w:val="28"/>
        </w:rPr>
        <w:t xml:space="preserve"> сети</w:t>
      </w:r>
      <w:bookmarkEnd w:id="119"/>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r w:rsidRPr="00CD2A5D">
        <w:rPr>
          <w:rFonts w:ascii="Times New Roman" w:hAnsi="Times New Roman"/>
          <w:sz w:val="28"/>
          <w:szCs w:val="28"/>
          <w:shd w:val="clear" w:color="auto" w:fill="FFFFFF"/>
        </w:rPr>
        <w:t>.</w:t>
      </w:r>
    </w:p>
    <w:p w:rsidR="008F77B7" w:rsidRPr="00CD2A5D" w:rsidRDefault="008F77B7" w:rsidP="008F77B7">
      <w:pPr>
        <w:pStyle w:val="a7"/>
        <w:ind w:firstLine="709"/>
        <w:rPr>
          <w:rFonts w:ascii="Times New Roman" w:hAnsi="Times New Roman"/>
          <w:b/>
          <w:sz w:val="28"/>
          <w:szCs w:val="28"/>
        </w:rPr>
      </w:pPr>
      <w:bookmarkStart w:id="120" w:name="_Toc94477169"/>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Санитарно-защитные полосы водоводов</w:t>
      </w:r>
      <w:bookmarkEnd w:id="120"/>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1" w:name="_Toc94477170"/>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 пояс зоны санитарной охраны поверхностного источника питьевого водоснабжения</w:t>
      </w:r>
      <w:bookmarkEnd w:id="121"/>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22" w:name="_Toc94477171"/>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 пояс зоны санитарной охраны подземного источника питьевого водоснабжения</w:t>
      </w:r>
      <w:bookmarkEnd w:id="122"/>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23" w:name="_Toc94477172"/>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 пояс зоны санитарной охраны поверхностного источника питьевого водоснабжения</w:t>
      </w:r>
      <w:bookmarkEnd w:id="123"/>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 xml:space="preserve">СанПиН 2.1.3684-21 «Санитарно-эпидемиологические требования к содержанию территорий городских и сельских поселений, к водным объектам, </w:t>
      </w:r>
      <w:r w:rsidRPr="00CD2A5D">
        <w:rPr>
          <w:rFonts w:ascii="Times New Roman" w:hAnsi="Times New Roman"/>
          <w:sz w:val="28"/>
          <w:szCs w:val="28"/>
          <w:lang w:bidi="ru-RU"/>
        </w:rPr>
        <w:lastRenderedPageBreak/>
        <w:t>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4" w:name="_Toc94477173"/>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 пояс зоны санитарной охраны подземного источника питьевого водоснабжения</w:t>
      </w:r>
      <w:bookmarkEnd w:id="124"/>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5" w:name="_Toc94477174"/>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III пояс зоны санитарной охраны поверхностного источника питьевого водоснабжения</w:t>
      </w:r>
      <w:bookmarkEnd w:id="125"/>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6" w:name="_Toc94477175"/>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III пояс зоны санитарной охраны подземного источника питьевого водоснабжения</w:t>
      </w:r>
      <w:bookmarkEnd w:id="126"/>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lang w:bidi="ru-RU"/>
        </w:rPr>
        <w:t>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Pr="00CD2A5D">
        <w:rPr>
          <w:rFonts w:ascii="Times New Roman" w:hAnsi="Times New Roman"/>
          <w:sz w:val="28"/>
          <w:szCs w:val="28"/>
        </w:rPr>
        <w:t>.</w:t>
      </w:r>
    </w:p>
    <w:p w:rsidR="008F77B7" w:rsidRPr="00CD2A5D" w:rsidRDefault="008F77B7" w:rsidP="008F77B7">
      <w:pPr>
        <w:pStyle w:val="a7"/>
        <w:ind w:firstLine="709"/>
        <w:rPr>
          <w:rFonts w:ascii="Times New Roman" w:hAnsi="Times New Roman"/>
          <w:b/>
          <w:sz w:val="28"/>
          <w:szCs w:val="28"/>
        </w:rPr>
      </w:pPr>
      <w:bookmarkStart w:id="127" w:name="_Toc94477176"/>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подземных инженерных сетей до зданий и сооружений, соседних инженерных подземных сетей</w:t>
      </w:r>
      <w:bookmarkEnd w:id="127"/>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12.35, 12.36.</w:t>
      </w:r>
    </w:p>
    <w:p w:rsidR="008F77B7" w:rsidRPr="00CD2A5D" w:rsidRDefault="0030637F" w:rsidP="008F77B7">
      <w:pPr>
        <w:pStyle w:val="a7"/>
        <w:ind w:firstLine="709"/>
        <w:rPr>
          <w:rFonts w:ascii="Times New Roman" w:hAnsi="Times New Roman"/>
          <w:sz w:val="28"/>
          <w:szCs w:val="28"/>
        </w:rPr>
      </w:pPr>
      <w:hyperlink r:id="rId10">
        <w:r w:rsidR="008F77B7" w:rsidRPr="00CD2A5D">
          <w:rPr>
            <w:rFonts w:ascii="Times New Roman" w:hAnsi="Times New Roman"/>
            <w:sz w:val="28"/>
            <w:szCs w:val="28"/>
          </w:rPr>
          <w:t>СП 62.13330</w:t>
        </w:r>
      </w:hyperlink>
      <w:r w:rsidR="008F77B7" w:rsidRPr="00CD2A5D">
        <w:rPr>
          <w:rFonts w:ascii="Times New Roman" w:hAnsi="Times New Roman"/>
          <w:sz w:val="28"/>
          <w:szCs w:val="28"/>
        </w:rPr>
        <w:t>.2011 «Газораспределительные системы».</w:t>
      </w:r>
    </w:p>
    <w:p w:rsidR="008F77B7" w:rsidRPr="00CD2A5D" w:rsidRDefault="0030637F" w:rsidP="008F77B7">
      <w:pPr>
        <w:pStyle w:val="a7"/>
        <w:ind w:firstLine="709"/>
        <w:rPr>
          <w:rFonts w:ascii="Times New Roman" w:hAnsi="Times New Roman"/>
          <w:sz w:val="28"/>
          <w:szCs w:val="28"/>
        </w:rPr>
      </w:pPr>
      <w:hyperlink r:id="rId11">
        <w:r w:rsidR="008F77B7" w:rsidRPr="00CD2A5D">
          <w:rPr>
            <w:rFonts w:ascii="Times New Roman" w:hAnsi="Times New Roman"/>
            <w:sz w:val="28"/>
            <w:szCs w:val="28"/>
          </w:rPr>
          <w:t>СП 18.13330</w:t>
        </w:r>
      </w:hyperlink>
      <w:r w:rsidR="008F77B7" w:rsidRPr="00CD2A5D">
        <w:rPr>
          <w:rFonts w:ascii="Times New Roman" w:hAnsi="Times New Roman"/>
          <w:sz w:val="28"/>
          <w:szCs w:val="28"/>
        </w:rPr>
        <w:t>.2019 «Производственные объекты. Планировочная организация земельного участка»</w:t>
      </w:r>
    </w:p>
    <w:p w:rsidR="008F77B7" w:rsidRPr="00CD2A5D" w:rsidRDefault="008F77B7" w:rsidP="008F77B7">
      <w:pPr>
        <w:pStyle w:val="a7"/>
        <w:ind w:firstLine="709"/>
        <w:rPr>
          <w:rFonts w:ascii="Times New Roman" w:hAnsi="Times New Roman"/>
          <w:b/>
          <w:sz w:val="28"/>
          <w:szCs w:val="28"/>
        </w:rPr>
      </w:pPr>
      <w:bookmarkStart w:id="128" w:name="_Toc94477177"/>
    </w:p>
    <w:p w:rsidR="008F77B7" w:rsidRPr="00CD2A5D" w:rsidRDefault="008F77B7" w:rsidP="008F77B7">
      <w:pPr>
        <w:pStyle w:val="a7"/>
        <w:ind w:firstLine="709"/>
        <w:rPr>
          <w:rFonts w:ascii="Times New Roman" w:hAnsi="Times New Roman"/>
          <w:b/>
          <w:sz w:val="28"/>
          <w:szCs w:val="28"/>
        </w:rPr>
      </w:pPr>
      <w:proofErr w:type="spellStart"/>
      <w:r w:rsidRPr="00CD2A5D">
        <w:rPr>
          <w:rFonts w:ascii="Times New Roman" w:hAnsi="Times New Roman"/>
          <w:b/>
          <w:sz w:val="28"/>
          <w:szCs w:val="28"/>
        </w:rPr>
        <w:t>Водоохранные</w:t>
      </w:r>
      <w:proofErr w:type="spellEnd"/>
      <w:r w:rsidRPr="00CD2A5D">
        <w:rPr>
          <w:rFonts w:ascii="Times New Roman" w:hAnsi="Times New Roman"/>
          <w:b/>
          <w:sz w:val="28"/>
          <w:szCs w:val="28"/>
        </w:rPr>
        <w:t xml:space="preserve"> зоны</w:t>
      </w:r>
      <w:bookmarkEnd w:id="128"/>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 г. № 74-ФЗ, ст. 65.</w:t>
      </w:r>
    </w:p>
    <w:p w:rsidR="008F77B7" w:rsidRPr="00CD2A5D" w:rsidRDefault="008F77B7" w:rsidP="008F77B7">
      <w:pPr>
        <w:pStyle w:val="a7"/>
        <w:ind w:firstLine="709"/>
        <w:rPr>
          <w:rFonts w:ascii="Times New Roman" w:hAnsi="Times New Roman"/>
          <w:b/>
          <w:sz w:val="28"/>
          <w:szCs w:val="28"/>
        </w:rPr>
      </w:pPr>
      <w:bookmarkStart w:id="129" w:name="_Toc94477178"/>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Прибрежные защитные полосы</w:t>
      </w:r>
      <w:bookmarkEnd w:id="129"/>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03.06.2006г № 74-ФЗ, ст. 65.</w:t>
      </w:r>
    </w:p>
    <w:p w:rsidR="008F77B7" w:rsidRPr="00CD2A5D" w:rsidRDefault="008F77B7" w:rsidP="008F77B7">
      <w:pPr>
        <w:pStyle w:val="a7"/>
        <w:ind w:firstLine="709"/>
        <w:rPr>
          <w:rFonts w:ascii="Times New Roman" w:hAnsi="Times New Roman"/>
          <w:b/>
          <w:sz w:val="28"/>
          <w:szCs w:val="28"/>
        </w:rPr>
      </w:pPr>
      <w:bookmarkStart w:id="130" w:name="_Toc94477179"/>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Береговые полосы</w:t>
      </w:r>
      <w:bookmarkEnd w:id="130"/>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03.06.2006г № 74-ФЗ, ст. 6, 61.</w:t>
      </w:r>
    </w:p>
    <w:p w:rsidR="008F77B7" w:rsidRPr="00CD2A5D" w:rsidRDefault="008F77B7" w:rsidP="008F77B7">
      <w:pPr>
        <w:pStyle w:val="a7"/>
        <w:ind w:firstLine="709"/>
        <w:rPr>
          <w:rFonts w:ascii="Times New Roman" w:hAnsi="Times New Roman"/>
          <w:b/>
          <w:sz w:val="28"/>
          <w:szCs w:val="28"/>
        </w:rPr>
      </w:pPr>
      <w:bookmarkStart w:id="131" w:name="_Toc94477180"/>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затопления и подтопления</w:t>
      </w:r>
      <w:bookmarkEnd w:id="131"/>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«Водный кодекс Российской Федерации» от 03.06.2006г № 74-ФЗ, ст. 67.1.</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Правила определения границ зон затопления, подтопления (утв. постановлением Правительства РФ от 18 апреля 2014 г. № 360).</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13.6.</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104.13330.2016 «СНиП 2.06.15-85 Инженерная защита территорий от затопления и подтопления».</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58.13330.2019 «СНиП 33-01-2003 Гидротехнические сооружения. Основные положения».</w:t>
      </w:r>
    </w:p>
    <w:p w:rsidR="008F77B7" w:rsidRPr="00CD2A5D" w:rsidRDefault="008F77B7" w:rsidP="008F77B7">
      <w:pPr>
        <w:pStyle w:val="a7"/>
        <w:ind w:firstLine="709"/>
        <w:rPr>
          <w:rFonts w:ascii="Times New Roman" w:hAnsi="Times New Roman"/>
          <w:b/>
          <w:sz w:val="28"/>
          <w:szCs w:val="28"/>
        </w:rPr>
      </w:pPr>
      <w:bookmarkStart w:id="132" w:name="_Toc94477181"/>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Особо охраняемые природные территории</w:t>
      </w:r>
      <w:bookmarkEnd w:id="132"/>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Градостроительный кодекс РФ.</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Земельный кодекс РФ.</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14 марта 1995 г. № 33-ФЗ «Об особо охраняемых природных территориях».</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14.6.</w:t>
      </w:r>
    </w:p>
    <w:p w:rsidR="008F77B7" w:rsidRPr="00CD2A5D" w:rsidRDefault="008F77B7" w:rsidP="008F77B7">
      <w:pPr>
        <w:pStyle w:val="a7"/>
        <w:ind w:firstLine="709"/>
        <w:rPr>
          <w:rFonts w:ascii="Times New Roman" w:hAnsi="Times New Roman"/>
          <w:b/>
          <w:sz w:val="28"/>
          <w:szCs w:val="28"/>
        </w:rPr>
      </w:pPr>
      <w:bookmarkStart w:id="133" w:name="_Toc94477183"/>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Территории объектов культурного наследия</w:t>
      </w:r>
      <w:bookmarkEnd w:id="133"/>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3.1, 5.1, 36.</w:t>
      </w:r>
    </w:p>
    <w:p w:rsidR="008F77B7" w:rsidRPr="00CD2A5D" w:rsidRDefault="008F77B7" w:rsidP="008F77B7">
      <w:pPr>
        <w:pStyle w:val="a7"/>
        <w:ind w:firstLine="709"/>
        <w:rPr>
          <w:rFonts w:ascii="Times New Roman" w:hAnsi="Times New Roman"/>
          <w:b/>
          <w:sz w:val="28"/>
          <w:szCs w:val="28"/>
        </w:rPr>
      </w:pPr>
      <w:bookmarkStart w:id="134" w:name="_Toc94477184"/>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охраны объектов культурного наследия</w:t>
      </w:r>
      <w:bookmarkEnd w:id="134"/>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Федеральный закон от 25.06.2002 № 73-ФЗ «Об объектах культурного наследия (памятниках истории и культуры) народов Российской Федерации», ст. 34.</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8F77B7" w:rsidRPr="00CD2A5D" w:rsidRDefault="008F77B7" w:rsidP="008F77B7">
      <w:pPr>
        <w:pStyle w:val="a7"/>
        <w:ind w:firstLine="709"/>
        <w:rPr>
          <w:rFonts w:ascii="Times New Roman" w:hAnsi="Times New Roman"/>
          <w:b/>
          <w:sz w:val="28"/>
          <w:szCs w:val="28"/>
        </w:rPr>
      </w:pPr>
      <w:bookmarkStart w:id="135" w:name="_Toc94477185"/>
    </w:p>
    <w:p w:rsidR="008F77B7" w:rsidRPr="00CD2A5D" w:rsidRDefault="008F77B7" w:rsidP="008F77B7">
      <w:pPr>
        <w:pStyle w:val="a7"/>
        <w:ind w:firstLine="709"/>
        <w:rPr>
          <w:rFonts w:ascii="Times New Roman" w:hAnsi="Times New Roman"/>
          <w:b/>
          <w:sz w:val="28"/>
          <w:szCs w:val="28"/>
        </w:rPr>
      </w:pPr>
      <w:r w:rsidRPr="00CD2A5D">
        <w:rPr>
          <w:rFonts w:ascii="Times New Roman" w:hAnsi="Times New Roman"/>
          <w:b/>
          <w:sz w:val="28"/>
          <w:szCs w:val="28"/>
        </w:rPr>
        <w:t>Зоны минимальных расстояний памятников истории и культуры до транспортных и инженерных коммуникаций</w:t>
      </w:r>
      <w:bookmarkEnd w:id="135"/>
      <w:r w:rsidRPr="00CD2A5D">
        <w:rPr>
          <w:rFonts w:ascii="Times New Roman" w:hAnsi="Times New Roman"/>
          <w:b/>
          <w:sz w:val="28"/>
          <w:szCs w:val="28"/>
        </w:rPr>
        <w:t>. Регламентирующий документ</w:t>
      </w:r>
    </w:p>
    <w:p w:rsidR="008F77B7" w:rsidRPr="00CD2A5D" w:rsidRDefault="008F77B7" w:rsidP="008F77B7">
      <w:pPr>
        <w:pStyle w:val="a7"/>
        <w:ind w:firstLine="709"/>
        <w:rPr>
          <w:rFonts w:ascii="Times New Roman" w:hAnsi="Times New Roman"/>
          <w:sz w:val="28"/>
          <w:szCs w:val="28"/>
        </w:rPr>
      </w:pPr>
      <w:r w:rsidRPr="00CD2A5D">
        <w:rPr>
          <w:rFonts w:ascii="Times New Roman" w:hAnsi="Times New Roman"/>
          <w:sz w:val="28"/>
          <w:szCs w:val="28"/>
        </w:rPr>
        <w:t>СП 42.13330.2016 «СНиП 2.07.01-89* Градостроительство. Планировка и застройка городских и сельских поселений», п. 14.28.</w:t>
      </w:r>
    </w:p>
    <w:p w:rsidR="008F77B7" w:rsidRPr="00CD2A5D" w:rsidRDefault="008F77B7" w:rsidP="008F77B7">
      <w:pPr>
        <w:pStyle w:val="17"/>
        <w:rPr>
          <w:sz w:val="28"/>
          <w:szCs w:val="28"/>
        </w:rPr>
      </w:pPr>
      <w:bookmarkStart w:id="136" w:name="_Toc132037778"/>
      <w:r w:rsidRPr="00CD2A5D">
        <w:rPr>
          <w:sz w:val="28"/>
          <w:szCs w:val="28"/>
        </w:rPr>
        <w:t xml:space="preserve">Глава 12. </w:t>
      </w:r>
      <w:r w:rsidRPr="00CD2A5D">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6"/>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lastRenderedPageBreak/>
        <w:t>На карте градостроительного зонирования (часть II настоящих Правил) помимо территориальных зон, зон с особыми условиями использования территории, отображены основные территории общего пользования, на которые не распространяется действие градостроительных регламентов, и земли, применительно к которым не устанавливаются градостроительные регламенты - особо охраняемые природные территории, земли лесного фонда, городские леса и</w:t>
      </w:r>
      <w:r w:rsidRPr="00CD2A5D">
        <w:rPr>
          <w:rFonts w:ascii="Times New Roman" w:hAnsi="Times New Roman"/>
          <w:spacing w:val="-2"/>
          <w:sz w:val="28"/>
          <w:szCs w:val="28"/>
        </w:rPr>
        <w:t xml:space="preserve"> </w:t>
      </w:r>
      <w:r w:rsidRPr="00CD2A5D">
        <w:rPr>
          <w:rFonts w:ascii="Times New Roman" w:hAnsi="Times New Roman"/>
          <w:sz w:val="28"/>
          <w:szCs w:val="28"/>
        </w:rPr>
        <w:t>другие.</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В настоящей главе содержится описание назначения основных территорий общего пользования и земель, применительно к которым не устанавливаются градостроительные регламенты.</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Фиксация, установление, изменение границ и регулирование использования указанных территорий осуществляется в порядке, определенном главой 6 настоящих Правил. В случае, когда в установленном порядке на основании проектов планировки (установления, изменения красных линий) изменяются границы территорий общего пользования и из их состава образуются иные территории, применительно к которым устанавливаются градостроительные регламенты, использование таких территорий осуществляется в соответствии с градостроительными регламентами, определенными главой 11 настоящих Правил.</w:t>
      </w:r>
    </w:p>
    <w:p w:rsidR="008F77B7" w:rsidRPr="00CD2A5D" w:rsidRDefault="008F77B7" w:rsidP="00314894">
      <w:pPr>
        <w:ind w:firstLine="709"/>
        <w:jc w:val="both"/>
        <w:rPr>
          <w:rFonts w:ascii="Times New Roman" w:hAnsi="Times New Roman"/>
          <w:sz w:val="28"/>
          <w:szCs w:val="28"/>
        </w:rPr>
      </w:pP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для которых градостроительные регламенты не устанавливаются:</w:t>
      </w:r>
    </w:p>
    <w:p w:rsidR="008F77B7" w:rsidRPr="00CD2A5D" w:rsidRDefault="008F77B7" w:rsidP="00314894">
      <w:pPr>
        <w:ind w:firstLine="709"/>
        <w:jc w:val="both"/>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77B7" w:rsidRPr="00CD2A5D" w:rsidTr="00545419">
        <w:trPr>
          <w:trHeight w:val="829"/>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Обозначения</w:t>
            </w:r>
          </w:p>
        </w:tc>
        <w:tc>
          <w:tcPr>
            <w:tcW w:w="8407"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Наименование основных территорий общего пользования и земель, для которых градостроительные регламенты не устанавливаются</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ВО</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 xml:space="preserve"> Земли, покрытые поверхностными водами</w:t>
            </w:r>
          </w:p>
        </w:tc>
      </w:tr>
      <w:tr w:rsidR="008F77B7" w:rsidRPr="00CD2A5D" w:rsidTr="00545419">
        <w:trPr>
          <w:trHeight w:val="276"/>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ЛФ</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 xml:space="preserve"> Земли лесного фонда</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СХ</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 xml:space="preserve"> Сельскохозяйственные угодья в составе земель сельскохозяйственного назначения</w:t>
            </w:r>
          </w:p>
        </w:tc>
      </w:tr>
    </w:tbl>
    <w:p w:rsidR="008F77B7" w:rsidRPr="00CD2A5D" w:rsidRDefault="008F77B7" w:rsidP="008F77B7">
      <w:pPr>
        <w:ind w:firstLine="709"/>
        <w:rPr>
          <w:rFonts w:ascii="Times New Roman" w:hAnsi="Times New Roman"/>
          <w:sz w:val="28"/>
          <w:szCs w:val="28"/>
        </w:rPr>
      </w:pPr>
    </w:p>
    <w:p w:rsidR="008F77B7" w:rsidRPr="00CD2A5D" w:rsidRDefault="008F77B7" w:rsidP="008F77B7">
      <w:pPr>
        <w:ind w:firstLine="709"/>
        <w:rPr>
          <w:rFonts w:ascii="Times New Roman" w:hAnsi="Times New Roman"/>
          <w:sz w:val="28"/>
          <w:szCs w:val="28"/>
        </w:rPr>
      </w:pPr>
      <w:r w:rsidRPr="00CD2A5D">
        <w:rPr>
          <w:rFonts w:ascii="Times New Roman" w:hAnsi="Times New Roman"/>
          <w:sz w:val="28"/>
          <w:szCs w:val="28"/>
        </w:rPr>
        <w:t>На карте градостроительного зонирования территории поселения могут быть выделены территории общего пользования и земель, на которые градостроительные регламенты не распространяется:</w:t>
      </w:r>
    </w:p>
    <w:p w:rsidR="008F77B7" w:rsidRPr="00CD2A5D" w:rsidRDefault="008F77B7" w:rsidP="008F77B7">
      <w:pPr>
        <w:ind w:firstLine="709"/>
        <w:rPr>
          <w:rFonts w:ascii="Times New Roman" w:hAnsi="Times New Roman"/>
          <w:sz w:val="28"/>
          <w:szCs w:val="28"/>
        </w:rPr>
      </w:pPr>
    </w:p>
    <w:tbl>
      <w:tblPr>
        <w:tblW w:w="1010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8407"/>
      </w:tblGrid>
      <w:tr w:rsidR="008F77B7" w:rsidRPr="00CD2A5D" w:rsidTr="00545419">
        <w:trPr>
          <w:trHeight w:val="829"/>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Обозначения</w:t>
            </w:r>
          </w:p>
        </w:tc>
        <w:tc>
          <w:tcPr>
            <w:tcW w:w="8407"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Наименование основных территорий общего пользования и земель, на которые градостроительные регламенты не распространяется</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ЛО</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Земельные участки, предназначенные для размещения линейных объектов</w:t>
            </w:r>
          </w:p>
        </w:tc>
      </w:tr>
      <w:tr w:rsidR="008F77B7" w:rsidRPr="00CD2A5D" w:rsidTr="00545419">
        <w:trPr>
          <w:trHeight w:val="275"/>
        </w:trPr>
        <w:tc>
          <w:tcPr>
            <w:tcW w:w="1701" w:type="dxa"/>
            <w:shd w:val="clear" w:color="auto" w:fill="auto"/>
          </w:tcPr>
          <w:p w:rsidR="008F77B7" w:rsidRPr="00CD2A5D" w:rsidRDefault="008F77B7" w:rsidP="00545419">
            <w:pPr>
              <w:widowControl w:val="0"/>
              <w:autoSpaceDE w:val="0"/>
              <w:autoSpaceDN w:val="0"/>
              <w:jc w:val="center"/>
              <w:rPr>
                <w:rFonts w:ascii="Times New Roman" w:eastAsia="Calibri" w:hAnsi="Times New Roman"/>
                <w:b/>
                <w:sz w:val="28"/>
                <w:szCs w:val="28"/>
              </w:rPr>
            </w:pPr>
            <w:r w:rsidRPr="00CD2A5D">
              <w:rPr>
                <w:rFonts w:ascii="Times New Roman" w:eastAsia="Calibri" w:hAnsi="Times New Roman"/>
                <w:b/>
                <w:sz w:val="28"/>
                <w:szCs w:val="28"/>
              </w:rPr>
              <w:t>ДПИ</w:t>
            </w:r>
          </w:p>
        </w:tc>
        <w:tc>
          <w:tcPr>
            <w:tcW w:w="8407" w:type="dxa"/>
            <w:shd w:val="clear" w:color="auto" w:fill="auto"/>
          </w:tcPr>
          <w:p w:rsidR="008F77B7" w:rsidRPr="00CD2A5D" w:rsidRDefault="008F77B7" w:rsidP="00545419">
            <w:pPr>
              <w:widowControl w:val="0"/>
              <w:autoSpaceDE w:val="0"/>
              <w:autoSpaceDN w:val="0"/>
              <w:rPr>
                <w:rFonts w:ascii="Times New Roman" w:eastAsia="Calibri" w:hAnsi="Times New Roman"/>
                <w:sz w:val="28"/>
                <w:szCs w:val="28"/>
              </w:rPr>
            </w:pPr>
            <w:r w:rsidRPr="00CD2A5D">
              <w:rPr>
                <w:rFonts w:ascii="Times New Roman" w:eastAsia="Calibri" w:hAnsi="Times New Roman"/>
                <w:sz w:val="28"/>
                <w:szCs w:val="28"/>
              </w:rPr>
              <w:t>Земельные участки, предоставленные для добычи полезных ископаемых</w:t>
            </w:r>
          </w:p>
        </w:tc>
      </w:tr>
    </w:tbl>
    <w:p w:rsidR="008F77B7" w:rsidRPr="00CD2A5D" w:rsidRDefault="008F77B7" w:rsidP="008F77B7">
      <w:pPr>
        <w:pStyle w:val="15"/>
        <w:rPr>
          <w:sz w:val="28"/>
          <w:szCs w:val="28"/>
        </w:rPr>
      </w:pPr>
      <w:bookmarkStart w:id="137" w:name="_Toc132037779"/>
      <w:r w:rsidRPr="00CD2A5D">
        <w:rPr>
          <w:sz w:val="28"/>
          <w:szCs w:val="28"/>
        </w:rPr>
        <w:t>Статья </w:t>
      </w:r>
      <w:r w:rsidRPr="00030037">
        <w:rPr>
          <w:sz w:val="28"/>
          <w:szCs w:val="28"/>
        </w:rPr>
        <w:t>30</w:t>
      </w:r>
      <w:r w:rsidRPr="00CD2A5D">
        <w:rPr>
          <w:sz w:val="28"/>
          <w:szCs w:val="28"/>
        </w:rPr>
        <w:t xml:space="preserve"> </w:t>
      </w:r>
      <w:r w:rsidRPr="00CD2A5D">
        <w:rPr>
          <w:sz w:val="28"/>
          <w:szCs w:val="28"/>
        </w:rPr>
        <w:tab/>
        <w:t>Назначение основных земель, на которые градостроительные регламенты не распространяются и земель, применительно к которым не устанавливаются градостроительные регламенты</w:t>
      </w:r>
      <w:bookmarkEnd w:id="137"/>
    </w:p>
    <w:p w:rsidR="008F77B7" w:rsidRPr="00CD2A5D" w:rsidRDefault="008F77B7" w:rsidP="008F77B7">
      <w:pPr>
        <w:ind w:firstLine="709"/>
        <w:rPr>
          <w:rFonts w:ascii="Times New Roman" w:hAnsi="Times New Roman"/>
          <w:b/>
          <w:sz w:val="28"/>
          <w:szCs w:val="28"/>
        </w:rPr>
      </w:pPr>
      <w:r w:rsidRPr="00CD2A5D">
        <w:rPr>
          <w:rFonts w:ascii="Times New Roman" w:hAnsi="Times New Roman"/>
          <w:b/>
          <w:sz w:val="28"/>
          <w:szCs w:val="28"/>
        </w:rPr>
        <w:t xml:space="preserve">ВО. </w:t>
      </w:r>
      <w:r w:rsidRPr="00CD2A5D">
        <w:rPr>
          <w:rFonts w:ascii="Times New Roman" w:eastAsia="Calibri" w:hAnsi="Times New Roman"/>
          <w:sz w:val="28"/>
          <w:szCs w:val="28"/>
        </w:rPr>
        <w:t>Земли, покрытые поверхностными водами</w:t>
      </w:r>
    </w:p>
    <w:p w:rsidR="008F77B7" w:rsidRPr="00CD2A5D" w:rsidRDefault="008F77B7" w:rsidP="008401D3">
      <w:pPr>
        <w:ind w:firstLine="709"/>
        <w:jc w:val="both"/>
        <w:rPr>
          <w:rFonts w:ascii="Times New Roman" w:hAnsi="Times New Roman"/>
          <w:sz w:val="28"/>
          <w:szCs w:val="28"/>
        </w:rPr>
      </w:pPr>
      <w:r w:rsidRPr="00CD2A5D">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для земель, покрытых поверхностными водами, а их использование определяется уполномоченными органами государственной власти Российской Федерации и Республики Татарстан в соответствии с Водным кодексом Российской Федерации.</w:t>
      </w:r>
    </w:p>
    <w:p w:rsidR="008F77B7" w:rsidRPr="00CD2A5D" w:rsidRDefault="008F77B7" w:rsidP="008401D3">
      <w:pPr>
        <w:ind w:firstLine="709"/>
        <w:jc w:val="both"/>
        <w:rPr>
          <w:rFonts w:ascii="Times New Roman" w:hAnsi="Times New Roman"/>
          <w:sz w:val="28"/>
          <w:szCs w:val="28"/>
        </w:rPr>
      </w:pPr>
    </w:p>
    <w:p w:rsidR="008F77B7" w:rsidRPr="00CD2A5D" w:rsidRDefault="008F77B7" w:rsidP="008401D3">
      <w:pPr>
        <w:ind w:firstLine="709"/>
        <w:jc w:val="both"/>
        <w:rPr>
          <w:rFonts w:ascii="Times New Roman" w:hAnsi="Times New Roman"/>
          <w:b/>
          <w:sz w:val="28"/>
          <w:szCs w:val="28"/>
        </w:rPr>
      </w:pPr>
      <w:r w:rsidRPr="00CD2A5D">
        <w:rPr>
          <w:rFonts w:ascii="Times New Roman" w:hAnsi="Times New Roman"/>
          <w:b/>
          <w:sz w:val="28"/>
          <w:szCs w:val="28"/>
        </w:rPr>
        <w:t>ЛФ. Земли лесного фонда</w:t>
      </w:r>
    </w:p>
    <w:p w:rsidR="008F77B7" w:rsidRPr="00CD2A5D" w:rsidRDefault="008F77B7" w:rsidP="008401D3">
      <w:pPr>
        <w:ind w:firstLine="709"/>
        <w:jc w:val="both"/>
        <w:rPr>
          <w:rFonts w:ascii="Times New Roman" w:hAnsi="Times New Roman"/>
          <w:sz w:val="28"/>
          <w:szCs w:val="28"/>
        </w:rPr>
      </w:pPr>
      <w:r w:rsidRPr="00CD2A5D">
        <w:rPr>
          <w:rFonts w:ascii="Times New Roman" w:hAnsi="Times New Roman"/>
          <w:sz w:val="28"/>
          <w:szCs w:val="28"/>
        </w:rPr>
        <w:t>В соответствии с частью 6 статьи 36 Градостроительного кодекса Российской Федерации градостроительные регламенты не устанавливаются применительно к землям государственного лесного фонда, а их использование определяется уполномоченными органами государственной власти Российской Федерации и государственной власти Республики Татарстан в соответствии с Лесным кодексом Российской Федерации.</w:t>
      </w:r>
    </w:p>
    <w:p w:rsidR="008F77B7" w:rsidRPr="00CD2A5D" w:rsidRDefault="008F77B7" w:rsidP="008F77B7">
      <w:pPr>
        <w:ind w:firstLine="709"/>
        <w:rPr>
          <w:rFonts w:ascii="Times New Roman" w:hAnsi="Times New Roman"/>
          <w:sz w:val="28"/>
          <w:szCs w:val="28"/>
        </w:rPr>
      </w:pPr>
    </w:p>
    <w:p w:rsidR="008F77B7" w:rsidRPr="00CD2A5D" w:rsidRDefault="008F77B7" w:rsidP="008F77B7">
      <w:pPr>
        <w:ind w:firstLine="709"/>
        <w:rPr>
          <w:rFonts w:ascii="Times New Roman" w:hAnsi="Times New Roman"/>
          <w:b/>
          <w:sz w:val="28"/>
          <w:szCs w:val="28"/>
        </w:rPr>
      </w:pPr>
      <w:r w:rsidRPr="00CD2A5D">
        <w:rPr>
          <w:rFonts w:ascii="Times New Roman" w:hAnsi="Times New Roman"/>
          <w:b/>
          <w:sz w:val="28"/>
          <w:szCs w:val="28"/>
        </w:rPr>
        <w:t>СХ - Земли сельскохозяйственных угодий</w:t>
      </w:r>
    </w:p>
    <w:p w:rsidR="008F77B7" w:rsidRPr="00CD2A5D" w:rsidRDefault="008F77B7" w:rsidP="00314894">
      <w:pPr>
        <w:ind w:firstLine="709"/>
        <w:jc w:val="both"/>
        <w:rPr>
          <w:rFonts w:ascii="Times New Roman" w:hAnsi="Times New Roman"/>
          <w:b/>
          <w:sz w:val="28"/>
          <w:szCs w:val="28"/>
        </w:rPr>
      </w:pPr>
      <w:r w:rsidRPr="00CD2A5D">
        <w:rPr>
          <w:rFonts w:ascii="Times New Roman" w:hAnsi="Times New Roman"/>
          <w:sz w:val="28"/>
          <w:szCs w:val="28"/>
        </w:rPr>
        <w:t>Согласно части 6 статьи 36 Градостроительного кодекса РФ градостроительные регламенты не устанавливаются для земель сельскохозяйственных угодий в составе земель сельскохозяйственного назначения.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77B7" w:rsidRPr="00CD2A5D" w:rsidRDefault="008F77B7" w:rsidP="00314894">
      <w:pPr>
        <w:ind w:firstLine="709"/>
        <w:jc w:val="both"/>
        <w:rPr>
          <w:rFonts w:ascii="Times New Roman" w:hAnsi="Times New Roman"/>
          <w:b/>
          <w:sz w:val="28"/>
          <w:szCs w:val="28"/>
        </w:rPr>
      </w:pPr>
    </w:p>
    <w:p w:rsidR="008F77B7" w:rsidRPr="00CD2A5D" w:rsidRDefault="008F77B7" w:rsidP="00314894">
      <w:pPr>
        <w:ind w:firstLine="709"/>
        <w:jc w:val="both"/>
        <w:rPr>
          <w:rFonts w:ascii="Times New Roman" w:hAnsi="Times New Roman"/>
          <w:b/>
          <w:sz w:val="28"/>
          <w:szCs w:val="28"/>
        </w:rPr>
      </w:pPr>
      <w:r w:rsidRPr="00CD2A5D">
        <w:rPr>
          <w:rFonts w:ascii="Times New Roman" w:hAnsi="Times New Roman"/>
          <w:b/>
          <w:sz w:val="28"/>
          <w:szCs w:val="28"/>
        </w:rPr>
        <w:t>ЛО - Территории, занятые линейными объектами</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Согласно части 4 Статьи 36 Градостроительного кодекса РФ градостроительные регламенты не устанавливаются для территорий, занятых линейными объектами. Использование земельных участков, для которых градостроительные регламенты не устанавливаются, определяется уполномоченными органами в соответствии с федеральными законами.</w:t>
      </w:r>
    </w:p>
    <w:p w:rsidR="008F77B7" w:rsidRPr="00CD2A5D" w:rsidRDefault="008F77B7" w:rsidP="00314894">
      <w:pPr>
        <w:ind w:firstLine="709"/>
        <w:jc w:val="both"/>
        <w:rPr>
          <w:rFonts w:ascii="Times New Roman" w:hAnsi="Times New Roman"/>
          <w:sz w:val="28"/>
          <w:szCs w:val="28"/>
        </w:rPr>
      </w:pPr>
    </w:p>
    <w:p w:rsidR="008F77B7" w:rsidRPr="00CD2A5D" w:rsidRDefault="008F77B7" w:rsidP="00314894">
      <w:pPr>
        <w:ind w:firstLine="709"/>
        <w:jc w:val="both"/>
        <w:rPr>
          <w:rFonts w:ascii="Times New Roman" w:hAnsi="Times New Roman"/>
          <w:b/>
          <w:sz w:val="28"/>
          <w:szCs w:val="28"/>
        </w:rPr>
      </w:pPr>
      <w:r w:rsidRPr="00CD2A5D">
        <w:rPr>
          <w:rFonts w:ascii="Times New Roman" w:hAnsi="Times New Roman"/>
          <w:b/>
          <w:sz w:val="28"/>
          <w:szCs w:val="28"/>
        </w:rPr>
        <w:t>ДПИ - Земельные участки, предоставленные для добычи полезных ископаемых</w:t>
      </w:r>
    </w:p>
    <w:p w:rsidR="008F77B7" w:rsidRPr="00CD2A5D" w:rsidRDefault="008F77B7" w:rsidP="00314894">
      <w:pPr>
        <w:ind w:firstLine="709"/>
        <w:jc w:val="both"/>
        <w:rPr>
          <w:rFonts w:ascii="Times New Roman" w:hAnsi="Times New Roman"/>
          <w:sz w:val="28"/>
          <w:szCs w:val="28"/>
        </w:rPr>
      </w:pPr>
      <w:r w:rsidRPr="00CD2A5D">
        <w:rPr>
          <w:rFonts w:ascii="Times New Roman" w:hAnsi="Times New Roman"/>
          <w:sz w:val="28"/>
          <w:szCs w:val="28"/>
        </w:rPr>
        <w:t xml:space="preserve">В соответствии с пунктом 4 части 4 Статьи 36 Градостроительного кодекса РФ градостроительные регламенты не распространяются для земельных участков, предоставленные для добычи полезных ископаемых. Использование земельных участков, для которых градостроительные регламенты не распространяются, определяется уполномоченными органами в соответствии с федеральными законами. </w:t>
      </w:r>
    </w:p>
    <w:p w:rsidR="00753E0A" w:rsidRDefault="00753E0A" w:rsidP="00753E0A">
      <w:pPr>
        <w:tabs>
          <w:tab w:val="left" w:pos="3119"/>
          <w:tab w:val="left" w:pos="9639"/>
        </w:tabs>
        <w:suppressAutoHyphens/>
        <w:jc w:val="center"/>
        <w:rPr>
          <w:rFonts w:ascii="Times New Roman" w:hAnsi="Times New Roman"/>
          <w:b/>
          <w:spacing w:val="-7"/>
          <w:sz w:val="28"/>
          <w:szCs w:val="28"/>
        </w:rPr>
      </w:pPr>
    </w:p>
    <w:p w:rsidR="00314894" w:rsidRDefault="00314894" w:rsidP="00753E0A">
      <w:pPr>
        <w:tabs>
          <w:tab w:val="left" w:pos="3119"/>
          <w:tab w:val="left" w:pos="9639"/>
        </w:tabs>
        <w:suppressAutoHyphens/>
        <w:jc w:val="center"/>
        <w:rPr>
          <w:rFonts w:ascii="Times New Roman" w:hAnsi="Times New Roman"/>
          <w:b/>
          <w:spacing w:val="-7"/>
          <w:sz w:val="28"/>
          <w:szCs w:val="28"/>
        </w:rPr>
      </w:pPr>
    </w:p>
    <w:p w:rsidR="00753E0A" w:rsidRPr="00F6671B" w:rsidRDefault="00753E0A" w:rsidP="00753E0A">
      <w:pPr>
        <w:spacing w:after="0" w:line="240" w:lineRule="auto"/>
        <w:rPr>
          <w:rFonts w:ascii="Times New Roman" w:hAnsi="Times New Roman" w:cs="Times New Roman"/>
          <w:sz w:val="28"/>
          <w:szCs w:val="28"/>
        </w:rPr>
      </w:pPr>
      <w:r w:rsidRPr="00F6671B">
        <w:rPr>
          <w:rFonts w:ascii="Times New Roman" w:hAnsi="Times New Roman" w:cs="Times New Roman"/>
          <w:sz w:val="28"/>
          <w:szCs w:val="28"/>
        </w:rPr>
        <w:t>Заместитель Главы Нижнекамского</w:t>
      </w:r>
    </w:p>
    <w:p w:rsidR="00753E0A" w:rsidRDefault="00753E0A" w:rsidP="00753E0A">
      <w:pPr>
        <w:spacing w:after="0" w:line="240" w:lineRule="auto"/>
        <w:rPr>
          <w:rFonts w:ascii="Times New Roman" w:eastAsia="Times New Roman" w:hAnsi="Times New Roman" w:cs="Times New Roman"/>
          <w:sz w:val="28"/>
          <w:szCs w:val="28"/>
          <w:lang w:eastAsia="ru-RU"/>
        </w:rPr>
      </w:pPr>
      <w:r w:rsidRPr="00F6671B">
        <w:rPr>
          <w:rFonts w:ascii="Times New Roman" w:hAnsi="Times New Roman" w:cs="Times New Roman"/>
          <w:sz w:val="28"/>
          <w:szCs w:val="28"/>
        </w:rPr>
        <w:t xml:space="preserve">муниципального района                                                 </w:t>
      </w:r>
      <w:r>
        <w:rPr>
          <w:rFonts w:ascii="Times New Roman" w:hAnsi="Times New Roman" w:cs="Times New Roman"/>
          <w:sz w:val="28"/>
          <w:szCs w:val="28"/>
        </w:rPr>
        <w:t xml:space="preserve">                               </w:t>
      </w:r>
      <w:r w:rsidRPr="00F6671B">
        <w:rPr>
          <w:rFonts w:ascii="Times New Roman" w:hAnsi="Times New Roman" w:cs="Times New Roman"/>
          <w:sz w:val="28"/>
          <w:szCs w:val="28"/>
        </w:rPr>
        <w:t>А.В.</w:t>
      </w:r>
      <w:r>
        <w:rPr>
          <w:rFonts w:ascii="Times New Roman" w:hAnsi="Times New Roman" w:cs="Times New Roman"/>
          <w:sz w:val="28"/>
          <w:szCs w:val="28"/>
        </w:rPr>
        <w:t xml:space="preserve"> </w:t>
      </w:r>
      <w:r w:rsidRPr="00F6671B">
        <w:rPr>
          <w:rFonts w:ascii="Times New Roman" w:hAnsi="Times New Roman" w:cs="Times New Roman"/>
          <w:sz w:val="28"/>
          <w:szCs w:val="28"/>
        </w:rPr>
        <w:t>Умников</w:t>
      </w:r>
    </w:p>
    <w:sectPr w:rsidR="00753E0A" w:rsidSect="00753E0A">
      <w:pgSz w:w="11906" w:h="16838"/>
      <w:pgMar w:top="709" w:right="56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7B7" w:rsidRDefault="008F77B7" w:rsidP="008F77B7">
      <w:pPr>
        <w:spacing w:after="0" w:line="240" w:lineRule="auto"/>
      </w:pPr>
      <w:r>
        <w:separator/>
      </w:r>
    </w:p>
  </w:endnote>
  <w:endnote w:type="continuationSeparator" w:id="0">
    <w:p w:rsidR="008F77B7" w:rsidRDefault="008F77B7" w:rsidP="008F77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7062102"/>
      <w:docPartObj>
        <w:docPartGallery w:val="Page Numbers (Bottom of Page)"/>
        <w:docPartUnique/>
      </w:docPartObj>
    </w:sdtPr>
    <w:sdtEndPr/>
    <w:sdtContent>
      <w:p w:rsidR="00EB497C" w:rsidRDefault="00EB497C">
        <w:pPr>
          <w:pStyle w:val="af0"/>
          <w:jc w:val="center"/>
        </w:pPr>
        <w:r>
          <w:fldChar w:fldCharType="begin"/>
        </w:r>
        <w:r>
          <w:instrText>PAGE   \* MERGEFORMAT</w:instrText>
        </w:r>
        <w:r>
          <w:fldChar w:fldCharType="separate"/>
        </w:r>
        <w:r w:rsidR="0030637F">
          <w:rPr>
            <w:noProof/>
          </w:rPr>
          <w:t>21</w:t>
        </w:r>
        <w:r>
          <w:fldChar w:fldCharType="end"/>
        </w:r>
      </w:p>
    </w:sdtContent>
  </w:sdt>
  <w:p w:rsidR="00B941DF" w:rsidRPr="00067674" w:rsidRDefault="0030637F">
    <w:pPr>
      <w:pStyle w:val="af0"/>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7B7" w:rsidRDefault="008F77B7" w:rsidP="008F77B7">
      <w:pPr>
        <w:spacing w:after="0" w:line="240" w:lineRule="auto"/>
      </w:pPr>
      <w:r>
        <w:separator/>
      </w:r>
    </w:p>
  </w:footnote>
  <w:footnote w:type="continuationSeparator" w:id="0">
    <w:p w:rsidR="008F77B7" w:rsidRDefault="008F77B7" w:rsidP="008F77B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726FD7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5E8144E"/>
    <w:multiLevelType w:val="multilevel"/>
    <w:tmpl w:val="E512912A"/>
    <w:lvl w:ilvl="0">
      <w:start w:val="1"/>
      <w:numFmt w:val="decimal"/>
      <w:lvlText w:val="%1."/>
      <w:lvlJc w:val="left"/>
      <w:pPr>
        <w:ind w:left="1068"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 w15:restartNumberingAfterBreak="0">
    <w:nsid w:val="193D7452"/>
    <w:multiLevelType w:val="multilevel"/>
    <w:tmpl w:val="75887D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D03337"/>
    <w:multiLevelType w:val="multilevel"/>
    <w:tmpl w:val="EEFE23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4318DA"/>
    <w:multiLevelType w:val="multilevel"/>
    <w:tmpl w:val="523896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813CB5"/>
    <w:multiLevelType w:val="multilevel"/>
    <w:tmpl w:val="6DFE3E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B74B61"/>
    <w:multiLevelType w:val="hybridMultilevel"/>
    <w:tmpl w:val="F1280A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695B0C"/>
    <w:multiLevelType w:val="multilevel"/>
    <w:tmpl w:val="43964182"/>
    <w:lvl w:ilvl="0">
      <w:numFmt w:val="bullet"/>
      <w:lvlText w:val="-"/>
      <w:lvlJc w:val="left"/>
      <w:pPr>
        <w:tabs>
          <w:tab w:val="num" w:pos="900"/>
        </w:tabs>
        <w:ind w:left="900" w:hanging="360"/>
      </w:pPr>
      <w:rPr>
        <w:rFonts w:hint="default"/>
      </w:rPr>
    </w:lvl>
    <w:lvl w:ilvl="1" w:tentative="1">
      <w:start w:val="1"/>
      <w:numFmt w:val="bullet"/>
      <w:lvlText w:val="o"/>
      <w:lvlJc w:val="left"/>
      <w:pPr>
        <w:tabs>
          <w:tab w:val="num" w:pos="1665"/>
        </w:tabs>
        <w:ind w:left="1665" w:hanging="360"/>
      </w:pPr>
      <w:rPr>
        <w:rFonts w:ascii="Courier New" w:hAnsi="Courier New" w:hint="default"/>
      </w:rPr>
    </w:lvl>
    <w:lvl w:ilvl="2" w:tentative="1">
      <w:start w:val="1"/>
      <w:numFmt w:val="bullet"/>
      <w:lvlText w:val=""/>
      <w:lvlJc w:val="left"/>
      <w:pPr>
        <w:tabs>
          <w:tab w:val="num" w:pos="2385"/>
        </w:tabs>
        <w:ind w:left="2385" w:hanging="360"/>
      </w:pPr>
      <w:rPr>
        <w:rFonts w:ascii="Wingdings" w:hAnsi="Wingdings" w:hint="default"/>
      </w:rPr>
    </w:lvl>
    <w:lvl w:ilvl="3" w:tentative="1">
      <w:start w:val="1"/>
      <w:numFmt w:val="bullet"/>
      <w:lvlText w:val=""/>
      <w:lvlJc w:val="left"/>
      <w:pPr>
        <w:tabs>
          <w:tab w:val="num" w:pos="3105"/>
        </w:tabs>
        <w:ind w:left="3105" w:hanging="360"/>
      </w:pPr>
      <w:rPr>
        <w:rFonts w:ascii="Symbol" w:hAnsi="Symbol" w:hint="default"/>
      </w:rPr>
    </w:lvl>
    <w:lvl w:ilvl="4" w:tentative="1">
      <w:start w:val="1"/>
      <w:numFmt w:val="bullet"/>
      <w:lvlText w:val="o"/>
      <w:lvlJc w:val="left"/>
      <w:pPr>
        <w:tabs>
          <w:tab w:val="num" w:pos="3825"/>
        </w:tabs>
        <w:ind w:left="3825" w:hanging="360"/>
      </w:pPr>
      <w:rPr>
        <w:rFonts w:ascii="Courier New" w:hAnsi="Courier New" w:hint="default"/>
      </w:rPr>
    </w:lvl>
    <w:lvl w:ilvl="5" w:tentative="1">
      <w:start w:val="1"/>
      <w:numFmt w:val="bullet"/>
      <w:lvlText w:val=""/>
      <w:lvlJc w:val="left"/>
      <w:pPr>
        <w:tabs>
          <w:tab w:val="num" w:pos="4545"/>
        </w:tabs>
        <w:ind w:left="4545" w:hanging="360"/>
      </w:pPr>
      <w:rPr>
        <w:rFonts w:ascii="Wingdings" w:hAnsi="Wingdings" w:hint="default"/>
      </w:rPr>
    </w:lvl>
    <w:lvl w:ilvl="6" w:tentative="1">
      <w:start w:val="1"/>
      <w:numFmt w:val="bullet"/>
      <w:lvlText w:val=""/>
      <w:lvlJc w:val="left"/>
      <w:pPr>
        <w:tabs>
          <w:tab w:val="num" w:pos="5265"/>
        </w:tabs>
        <w:ind w:left="5265" w:hanging="360"/>
      </w:pPr>
      <w:rPr>
        <w:rFonts w:ascii="Symbol" w:hAnsi="Symbol" w:hint="default"/>
      </w:rPr>
    </w:lvl>
    <w:lvl w:ilvl="7" w:tentative="1">
      <w:start w:val="1"/>
      <w:numFmt w:val="bullet"/>
      <w:lvlText w:val="o"/>
      <w:lvlJc w:val="left"/>
      <w:pPr>
        <w:tabs>
          <w:tab w:val="num" w:pos="5985"/>
        </w:tabs>
        <w:ind w:left="5985" w:hanging="360"/>
      </w:pPr>
      <w:rPr>
        <w:rFonts w:ascii="Courier New" w:hAnsi="Courier New" w:hint="default"/>
      </w:rPr>
    </w:lvl>
    <w:lvl w:ilvl="8" w:tentative="1">
      <w:start w:val="1"/>
      <w:numFmt w:val="bullet"/>
      <w:lvlText w:val=""/>
      <w:lvlJc w:val="left"/>
      <w:pPr>
        <w:tabs>
          <w:tab w:val="num" w:pos="6705"/>
        </w:tabs>
        <w:ind w:left="6705" w:hanging="360"/>
      </w:pPr>
      <w:rPr>
        <w:rFonts w:ascii="Wingdings" w:hAnsi="Wingdings" w:hint="default"/>
      </w:rPr>
    </w:lvl>
  </w:abstractNum>
  <w:abstractNum w:abstractNumId="8" w15:restartNumberingAfterBreak="0">
    <w:nsid w:val="45C00CE7"/>
    <w:multiLevelType w:val="multilevel"/>
    <w:tmpl w:val="64B03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10A415A"/>
    <w:multiLevelType w:val="multilevel"/>
    <w:tmpl w:val="B7CE01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C805B9"/>
    <w:multiLevelType w:val="multilevel"/>
    <w:tmpl w:val="4E7EB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7E32CD"/>
    <w:multiLevelType w:val="multilevel"/>
    <w:tmpl w:val="1A1273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726E2605"/>
    <w:multiLevelType w:val="hybridMultilevel"/>
    <w:tmpl w:val="83108CF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2F900A3"/>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80A5E33"/>
    <w:multiLevelType w:val="hybridMultilevel"/>
    <w:tmpl w:val="55006600"/>
    <w:lvl w:ilvl="0" w:tplc="321A75A2">
      <w:start w:val="1"/>
      <w:numFmt w:val="decimal"/>
      <w:lvlText w:val="%1."/>
      <w:lvlJc w:val="left"/>
      <w:pPr>
        <w:ind w:left="1260" w:hanging="360"/>
      </w:pPr>
    </w:lvl>
    <w:lvl w:ilvl="1" w:tplc="04190019">
      <w:start w:val="1"/>
      <w:numFmt w:val="lowerLetter"/>
      <w:lvlText w:val="%2."/>
      <w:lvlJc w:val="left"/>
      <w:pPr>
        <w:ind w:left="1980" w:hanging="360"/>
      </w:pPr>
    </w:lvl>
    <w:lvl w:ilvl="2" w:tplc="0419001B">
      <w:start w:val="1"/>
      <w:numFmt w:val="lowerRoman"/>
      <w:lvlText w:val="%3."/>
      <w:lvlJc w:val="right"/>
      <w:pPr>
        <w:ind w:left="2700" w:hanging="180"/>
      </w:pPr>
    </w:lvl>
    <w:lvl w:ilvl="3" w:tplc="0419000F">
      <w:start w:val="1"/>
      <w:numFmt w:val="decimal"/>
      <w:lvlText w:val="%4."/>
      <w:lvlJc w:val="left"/>
      <w:pPr>
        <w:ind w:left="3420" w:hanging="360"/>
      </w:pPr>
    </w:lvl>
    <w:lvl w:ilvl="4" w:tplc="04190019">
      <w:start w:val="1"/>
      <w:numFmt w:val="lowerLetter"/>
      <w:lvlText w:val="%5."/>
      <w:lvlJc w:val="left"/>
      <w:pPr>
        <w:ind w:left="4140" w:hanging="360"/>
      </w:pPr>
    </w:lvl>
    <w:lvl w:ilvl="5" w:tplc="0419001B">
      <w:start w:val="1"/>
      <w:numFmt w:val="lowerRoman"/>
      <w:lvlText w:val="%6."/>
      <w:lvlJc w:val="right"/>
      <w:pPr>
        <w:ind w:left="4860" w:hanging="180"/>
      </w:pPr>
    </w:lvl>
    <w:lvl w:ilvl="6" w:tplc="0419000F">
      <w:start w:val="1"/>
      <w:numFmt w:val="decimal"/>
      <w:lvlText w:val="%7."/>
      <w:lvlJc w:val="left"/>
      <w:pPr>
        <w:ind w:left="5580" w:hanging="360"/>
      </w:pPr>
    </w:lvl>
    <w:lvl w:ilvl="7" w:tplc="04190019">
      <w:start w:val="1"/>
      <w:numFmt w:val="lowerLetter"/>
      <w:lvlText w:val="%8."/>
      <w:lvlJc w:val="left"/>
      <w:pPr>
        <w:ind w:left="6300" w:hanging="360"/>
      </w:pPr>
    </w:lvl>
    <w:lvl w:ilvl="8" w:tplc="0419001B">
      <w:start w:val="1"/>
      <w:numFmt w:val="lowerRoman"/>
      <w:lvlText w:val="%9."/>
      <w:lvlJc w:val="right"/>
      <w:pPr>
        <w:ind w:left="7020" w:hanging="180"/>
      </w:pPr>
    </w:lvl>
  </w:abstractNum>
  <w:abstractNum w:abstractNumId="15" w15:restartNumberingAfterBreak="0">
    <w:nsid w:val="7EB7192B"/>
    <w:multiLevelType w:val="hybridMultilevel"/>
    <w:tmpl w:val="DD465042"/>
    <w:lvl w:ilvl="0" w:tplc="6F1E3E3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7"/>
  </w:num>
  <w:num w:numId="2">
    <w:abstractNumId w:val="1"/>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num>
  <w:num w:numId="7">
    <w:abstractNumId w:val="2"/>
  </w:num>
  <w:num w:numId="8">
    <w:abstractNumId w:val="4"/>
  </w:num>
  <w:num w:numId="9">
    <w:abstractNumId w:val="9"/>
  </w:num>
  <w:num w:numId="10">
    <w:abstractNumId w:val="11"/>
  </w:num>
  <w:num w:numId="11">
    <w:abstractNumId w:val="10"/>
  </w:num>
  <w:num w:numId="12">
    <w:abstractNumId w:val="3"/>
  </w:num>
  <w:num w:numId="13">
    <w:abstractNumId w:val="8"/>
  </w:num>
  <w:num w:numId="14">
    <w:abstractNumId w:val="5"/>
  </w:num>
  <w:num w:numId="15">
    <w:abstractNumId w:val="0"/>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CF"/>
    <w:rsid w:val="000669D5"/>
    <w:rsid w:val="000975EE"/>
    <w:rsid w:val="000A391E"/>
    <w:rsid w:val="000B7EFE"/>
    <w:rsid w:val="000C4A9A"/>
    <w:rsid w:val="000E4422"/>
    <w:rsid w:val="000F3516"/>
    <w:rsid w:val="001111D5"/>
    <w:rsid w:val="001112E6"/>
    <w:rsid w:val="00125512"/>
    <w:rsid w:val="00125AB2"/>
    <w:rsid w:val="00136497"/>
    <w:rsid w:val="00146E6D"/>
    <w:rsid w:val="00180E11"/>
    <w:rsid w:val="001C5CA4"/>
    <w:rsid w:val="001C67CF"/>
    <w:rsid w:val="001E75C9"/>
    <w:rsid w:val="001F1A16"/>
    <w:rsid w:val="001F2BC4"/>
    <w:rsid w:val="00223CBA"/>
    <w:rsid w:val="00231BA2"/>
    <w:rsid w:val="00237AA5"/>
    <w:rsid w:val="002458AC"/>
    <w:rsid w:val="002A5B18"/>
    <w:rsid w:val="002B08F5"/>
    <w:rsid w:val="002C4D5C"/>
    <w:rsid w:val="002F0207"/>
    <w:rsid w:val="0030339D"/>
    <w:rsid w:val="00306343"/>
    <w:rsid w:val="0030637F"/>
    <w:rsid w:val="00313939"/>
    <w:rsid w:val="00314894"/>
    <w:rsid w:val="00316977"/>
    <w:rsid w:val="0033412B"/>
    <w:rsid w:val="003412FF"/>
    <w:rsid w:val="003417A4"/>
    <w:rsid w:val="00385D33"/>
    <w:rsid w:val="003A4162"/>
    <w:rsid w:val="003A4662"/>
    <w:rsid w:val="003A7E36"/>
    <w:rsid w:val="003B273E"/>
    <w:rsid w:val="003C266B"/>
    <w:rsid w:val="003C3D76"/>
    <w:rsid w:val="003E604B"/>
    <w:rsid w:val="003F1D1E"/>
    <w:rsid w:val="003F5F73"/>
    <w:rsid w:val="00433CA2"/>
    <w:rsid w:val="00434CA1"/>
    <w:rsid w:val="00445A24"/>
    <w:rsid w:val="0047754B"/>
    <w:rsid w:val="00483D55"/>
    <w:rsid w:val="0049204D"/>
    <w:rsid w:val="004B43E0"/>
    <w:rsid w:val="004B4BE7"/>
    <w:rsid w:val="004B61B9"/>
    <w:rsid w:val="004D5640"/>
    <w:rsid w:val="005156A4"/>
    <w:rsid w:val="00516F25"/>
    <w:rsid w:val="005212B7"/>
    <w:rsid w:val="00560E61"/>
    <w:rsid w:val="005D7F0B"/>
    <w:rsid w:val="005E138C"/>
    <w:rsid w:val="00626541"/>
    <w:rsid w:val="00627BCC"/>
    <w:rsid w:val="00633E97"/>
    <w:rsid w:val="006439C9"/>
    <w:rsid w:val="00657C1A"/>
    <w:rsid w:val="006710F4"/>
    <w:rsid w:val="00692D8A"/>
    <w:rsid w:val="006975FA"/>
    <w:rsid w:val="006D6792"/>
    <w:rsid w:val="006E00AC"/>
    <w:rsid w:val="007460DB"/>
    <w:rsid w:val="00753E0A"/>
    <w:rsid w:val="00760BF2"/>
    <w:rsid w:val="0076455C"/>
    <w:rsid w:val="007821A0"/>
    <w:rsid w:val="00787C11"/>
    <w:rsid w:val="007B0C43"/>
    <w:rsid w:val="007C46E7"/>
    <w:rsid w:val="007C5973"/>
    <w:rsid w:val="00834AEC"/>
    <w:rsid w:val="008401D3"/>
    <w:rsid w:val="008473C6"/>
    <w:rsid w:val="00853491"/>
    <w:rsid w:val="00853B13"/>
    <w:rsid w:val="00863A3D"/>
    <w:rsid w:val="008705E5"/>
    <w:rsid w:val="008904E1"/>
    <w:rsid w:val="00895FD0"/>
    <w:rsid w:val="008976E6"/>
    <w:rsid w:val="008C4B2C"/>
    <w:rsid w:val="008D25BC"/>
    <w:rsid w:val="008F77B7"/>
    <w:rsid w:val="009117E3"/>
    <w:rsid w:val="00912B1A"/>
    <w:rsid w:val="009140FA"/>
    <w:rsid w:val="00923C62"/>
    <w:rsid w:val="00932AC2"/>
    <w:rsid w:val="00935BB0"/>
    <w:rsid w:val="009405C0"/>
    <w:rsid w:val="00943F63"/>
    <w:rsid w:val="00946401"/>
    <w:rsid w:val="00975C24"/>
    <w:rsid w:val="0098233D"/>
    <w:rsid w:val="0098536A"/>
    <w:rsid w:val="009C736A"/>
    <w:rsid w:val="009D1A58"/>
    <w:rsid w:val="00A151FE"/>
    <w:rsid w:val="00A16003"/>
    <w:rsid w:val="00A22461"/>
    <w:rsid w:val="00A42547"/>
    <w:rsid w:val="00A5216E"/>
    <w:rsid w:val="00A6194A"/>
    <w:rsid w:val="00A762B5"/>
    <w:rsid w:val="00A86821"/>
    <w:rsid w:val="00AA010D"/>
    <w:rsid w:val="00AA3389"/>
    <w:rsid w:val="00AA6623"/>
    <w:rsid w:val="00AC24A8"/>
    <w:rsid w:val="00AE1823"/>
    <w:rsid w:val="00AF187D"/>
    <w:rsid w:val="00AF35DE"/>
    <w:rsid w:val="00AF3E2E"/>
    <w:rsid w:val="00B2053E"/>
    <w:rsid w:val="00B27247"/>
    <w:rsid w:val="00B2798D"/>
    <w:rsid w:val="00B3202F"/>
    <w:rsid w:val="00B37745"/>
    <w:rsid w:val="00B37E9E"/>
    <w:rsid w:val="00B56FA3"/>
    <w:rsid w:val="00B963BF"/>
    <w:rsid w:val="00BA2E52"/>
    <w:rsid w:val="00BB3ABF"/>
    <w:rsid w:val="00BC0C06"/>
    <w:rsid w:val="00BC28C3"/>
    <w:rsid w:val="00BF3D38"/>
    <w:rsid w:val="00BF40BB"/>
    <w:rsid w:val="00BF725C"/>
    <w:rsid w:val="00C4138B"/>
    <w:rsid w:val="00C8760E"/>
    <w:rsid w:val="00C95697"/>
    <w:rsid w:val="00CC7849"/>
    <w:rsid w:val="00CE357D"/>
    <w:rsid w:val="00D03453"/>
    <w:rsid w:val="00D0751E"/>
    <w:rsid w:val="00D12200"/>
    <w:rsid w:val="00D300ED"/>
    <w:rsid w:val="00D34F8D"/>
    <w:rsid w:val="00D56C0D"/>
    <w:rsid w:val="00D617E2"/>
    <w:rsid w:val="00D705B4"/>
    <w:rsid w:val="00D74872"/>
    <w:rsid w:val="00D7660D"/>
    <w:rsid w:val="00D823D2"/>
    <w:rsid w:val="00D84AB6"/>
    <w:rsid w:val="00D857C6"/>
    <w:rsid w:val="00DB5E86"/>
    <w:rsid w:val="00DE21F3"/>
    <w:rsid w:val="00DF140D"/>
    <w:rsid w:val="00DF5F07"/>
    <w:rsid w:val="00E22670"/>
    <w:rsid w:val="00E62E33"/>
    <w:rsid w:val="00E66117"/>
    <w:rsid w:val="00E8464D"/>
    <w:rsid w:val="00EB497C"/>
    <w:rsid w:val="00EC4FC2"/>
    <w:rsid w:val="00EE2C80"/>
    <w:rsid w:val="00EF5D3A"/>
    <w:rsid w:val="00F26E2C"/>
    <w:rsid w:val="00F475B2"/>
    <w:rsid w:val="00F61005"/>
    <w:rsid w:val="00F6503A"/>
    <w:rsid w:val="00F8028F"/>
    <w:rsid w:val="00F94E8B"/>
    <w:rsid w:val="00FB0EE0"/>
    <w:rsid w:val="00FB17F2"/>
    <w:rsid w:val="00FD2A92"/>
    <w:rsid w:val="00FE0DC3"/>
    <w:rsid w:val="00FE15E6"/>
    <w:rsid w:val="00FF4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7ACB09F-D6EC-48FA-B1D8-0B4D5E0B6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4662"/>
  </w:style>
  <w:style w:type="paragraph" w:styleId="1">
    <w:name w:val="heading 1"/>
    <w:aliases w:val=" Знак"/>
    <w:basedOn w:val="a"/>
    <w:next w:val="a"/>
    <w:link w:val="10"/>
    <w:qFormat/>
    <w:rsid w:val="008F77B7"/>
    <w:pPr>
      <w:keepNext/>
      <w:spacing w:before="240" w:after="60" w:line="240" w:lineRule="auto"/>
      <w:jc w:val="both"/>
      <w:outlineLvl w:val="0"/>
    </w:pPr>
    <w:rPr>
      <w:rFonts w:ascii="Cambria" w:eastAsia="Times New Roman" w:hAnsi="Cambria" w:cs="Times New Roman"/>
      <w:b/>
      <w:bCs/>
      <w:kern w:val="32"/>
      <w:sz w:val="32"/>
      <w:szCs w:val="32"/>
      <w:lang w:eastAsia="ru-RU"/>
    </w:rPr>
  </w:style>
  <w:style w:type="paragraph" w:styleId="2">
    <w:name w:val="heading 2"/>
    <w:aliases w:val="бббббббббб"/>
    <w:basedOn w:val="a"/>
    <w:next w:val="a"/>
    <w:link w:val="20"/>
    <w:qFormat/>
    <w:rsid w:val="008F77B7"/>
    <w:pPr>
      <w:keepNext/>
      <w:spacing w:before="240" w:after="60" w:line="240" w:lineRule="auto"/>
      <w:jc w:val="center"/>
      <w:outlineLvl w:val="1"/>
    </w:pPr>
    <w:rPr>
      <w:rFonts w:ascii="Arial Narrow" w:eastAsia="Times New Roman" w:hAnsi="Arial Narrow" w:cs="Arial"/>
      <w:bCs/>
      <w:iCs/>
      <w:sz w:val="28"/>
      <w:szCs w:val="28"/>
      <w:lang w:eastAsia="ru-RU"/>
    </w:rPr>
  </w:style>
  <w:style w:type="paragraph" w:styleId="3">
    <w:name w:val="heading 3"/>
    <w:basedOn w:val="a"/>
    <w:next w:val="a"/>
    <w:link w:val="30"/>
    <w:qFormat/>
    <w:rsid w:val="008F77B7"/>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5">
    <w:name w:val="heading 5"/>
    <w:basedOn w:val="a"/>
    <w:next w:val="a"/>
    <w:link w:val="50"/>
    <w:qFormat/>
    <w:rsid w:val="008F77B7"/>
    <w:pPr>
      <w:spacing w:before="240" w:after="60" w:line="240" w:lineRule="auto"/>
      <w:jc w:val="both"/>
      <w:outlineLvl w:val="4"/>
    </w:pPr>
    <w:rPr>
      <w:rFonts w:ascii="Arial Narrow" w:eastAsia="Times New Roman" w:hAnsi="Arial Narrow"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0F3516"/>
    <w:pPr>
      <w:spacing w:after="0" w:line="240" w:lineRule="auto"/>
    </w:pPr>
    <w:rPr>
      <w:rFonts w:ascii="Segoe UI" w:hAnsi="Segoe UI" w:cs="Segoe UI"/>
      <w:sz w:val="18"/>
      <w:szCs w:val="18"/>
    </w:rPr>
  </w:style>
  <w:style w:type="character" w:customStyle="1" w:styleId="a4">
    <w:name w:val="Текст выноски Знак"/>
    <w:basedOn w:val="a0"/>
    <w:link w:val="a3"/>
    <w:rsid w:val="000F3516"/>
    <w:rPr>
      <w:rFonts w:ascii="Segoe UI" w:hAnsi="Segoe UI" w:cs="Segoe UI"/>
      <w:sz w:val="18"/>
      <w:szCs w:val="18"/>
    </w:rPr>
  </w:style>
  <w:style w:type="table" w:styleId="a5">
    <w:name w:val="Table Grid"/>
    <w:basedOn w:val="a1"/>
    <w:rsid w:val="003C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5"/>
    <w:uiPriority w:val="59"/>
    <w:rsid w:val="00DB5E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923C62"/>
    <w:pPr>
      <w:ind w:left="720"/>
      <w:contextualSpacing/>
    </w:pPr>
  </w:style>
  <w:style w:type="paragraph" w:styleId="a7">
    <w:name w:val="No Spacing"/>
    <w:aliases w:val="с интервалом,Без интервала1,No Spacing,No Spacing1"/>
    <w:link w:val="a8"/>
    <w:uiPriority w:val="1"/>
    <w:qFormat/>
    <w:rsid w:val="00787C11"/>
    <w:pPr>
      <w:spacing w:after="0" w:line="240" w:lineRule="auto"/>
      <w:jc w:val="both"/>
    </w:pPr>
    <w:rPr>
      <w:rFonts w:ascii="Calibri" w:eastAsia="Times New Roman" w:hAnsi="Calibri" w:cs="Times New Roman"/>
      <w:lang w:eastAsia="ru-RU"/>
    </w:rPr>
  </w:style>
  <w:style w:type="character" w:customStyle="1" w:styleId="a8">
    <w:name w:val="Без интервала Знак"/>
    <w:aliases w:val="с интервалом Знак,Без интервала1 Знак,No Spacing Знак,No Spacing1 Знак"/>
    <w:link w:val="a7"/>
    <w:uiPriority w:val="1"/>
    <w:rsid w:val="00787C11"/>
    <w:rPr>
      <w:rFonts w:ascii="Calibri" w:eastAsia="Times New Roman" w:hAnsi="Calibri" w:cs="Times New Roman"/>
      <w:lang w:eastAsia="ru-RU"/>
    </w:rPr>
  </w:style>
  <w:style w:type="paragraph" w:customStyle="1" w:styleId="ConsPlusNormal">
    <w:name w:val="ConsPlusNormal"/>
    <w:rsid w:val="00753E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8F77B7"/>
    <w:rPr>
      <w:color w:val="0000FF"/>
      <w:u w:val="single"/>
    </w:rPr>
  </w:style>
  <w:style w:type="paragraph" w:styleId="21">
    <w:name w:val="toc 2"/>
    <w:basedOn w:val="a"/>
    <w:next w:val="a"/>
    <w:autoRedefine/>
    <w:uiPriority w:val="39"/>
    <w:qFormat/>
    <w:rsid w:val="008F77B7"/>
    <w:pPr>
      <w:tabs>
        <w:tab w:val="left" w:pos="1680"/>
        <w:tab w:val="right" w:leader="dot" w:pos="9911"/>
      </w:tabs>
      <w:spacing w:before="120" w:after="0" w:line="240" w:lineRule="auto"/>
      <w:ind w:left="340"/>
      <w:jc w:val="both"/>
    </w:pPr>
    <w:rPr>
      <w:rFonts w:ascii="Times New Roman" w:eastAsia="Times New Roman" w:hAnsi="Times New Roman" w:cs="Times New Roman"/>
      <w:bCs/>
      <w:sz w:val="28"/>
      <w:szCs w:val="20"/>
      <w:lang w:eastAsia="ru-RU"/>
    </w:rPr>
  </w:style>
  <w:style w:type="paragraph" w:styleId="12">
    <w:name w:val="toc 1"/>
    <w:basedOn w:val="a"/>
    <w:next w:val="a"/>
    <w:autoRedefine/>
    <w:uiPriority w:val="39"/>
    <w:qFormat/>
    <w:rsid w:val="008F77B7"/>
    <w:pPr>
      <w:spacing w:before="120" w:after="0" w:line="240" w:lineRule="auto"/>
    </w:pPr>
    <w:rPr>
      <w:rFonts w:ascii="Times New Roman" w:eastAsia="Times New Roman" w:hAnsi="Times New Roman" w:cs="Times New Roman"/>
      <w:bCs/>
      <w:caps/>
      <w:sz w:val="28"/>
      <w:szCs w:val="24"/>
      <w:lang w:eastAsia="ru-RU"/>
    </w:rPr>
  </w:style>
  <w:style w:type="paragraph" w:customStyle="1" w:styleId="aa">
    <w:name w:val="Таблица центр"/>
    <w:basedOn w:val="a"/>
    <w:link w:val="ab"/>
    <w:qFormat/>
    <w:rsid w:val="008F77B7"/>
    <w:pPr>
      <w:spacing w:after="0"/>
      <w:jc w:val="center"/>
    </w:pPr>
    <w:rPr>
      <w:rFonts w:ascii="Times New Roman" w:eastAsia="Calibri" w:hAnsi="Times New Roman" w:cs="Times New Roman"/>
      <w:sz w:val="24"/>
      <w:szCs w:val="24"/>
      <w:lang w:eastAsia="ru-RU" w:bidi="ru-RU"/>
    </w:rPr>
  </w:style>
  <w:style w:type="character" w:customStyle="1" w:styleId="ab">
    <w:name w:val="Таблица центр Знак"/>
    <w:link w:val="aa"/>
    <w:rsid w:val="008F77B7"/>
    <w:rPr>
      <w:rFonts w:ascii="Times New Roman" w:eastAsia="Calibri" w:hAnsi="Times New Roman" w:cs="Times New Roman"/>
      <w:sz w:val="24"/>
      <w:szCs w:val="24"/>
      <w:lang w:eastAsia="ru-RU" w:bidi="ru-RU"/>
    </w:rPr>
  </w:style>
  <w:style w:type="paragraph" w:customStyle="1" w:styleId="ac">
    <w:name w:val="Таблица левый край"/>
    <w:basedOn w:val="aa"/>
    <w:link w:val="ad"/>
    <w:qFormat/>
    <w:rsid w:val="008F77B7"/>
    <w:pPr>
      <w:jc w:val="left"/>
    </w:pPr>
  </w:style>
  <w:style w:type="character" w:customStyle="1" w:styleId="ad">
    <w:name w:val="Таблица левый край Знак"/>
    <w:link w:val="ac"/>
    <w:rsid w:val="008F77B7"/>
    <w:rPr>
      <w:rFonts w:ascii="Times New Roman" w:eastAsia="Calibri" w:hAnsi="Times New Roman" w:cs="Times New Roman"/>
      <w:sz w:val="24"/>
      <w:szCs w:val="24"/>
      <w:lang w:eastAsia="ru-RU" w:bidi="ru-RU"/>
    </w:rPr>
  </w:style>
  <w:style w:type="paragraph" w:customStyle="1" w:styleId="13">
    <w:name w:val="1 Часть"/>
    <w:basedOn w:val="a"/>
    <w:link w:val="14"/>
    <w:qFormat/>
    <w:rsid w:val="008F77B7"/>
    <w:pPr>
      <w:spacing w:before="480" w:after="240" w:line="240" w:lineRule="auto"/>
      <w:ind w:firstLine="709"/>
      <w:jc w:val="both"/>
      <w:outlineLvl w:val="0"/>
    </w:pPr>
    <w:rPr>
      <w:rFonts w:ascii="Times New Roman" w:eastAsia="Times New Roman" w:hAnsi="Times New Roman" w:cs="Times New Roman"/>
      <w:b/>
      <w:sz w:val="24"/>
      <w:szCs w:val="24"/>
      <w:lang w:eastAsia="ru-RU"/>
    </w:rPr>
  </w:style>
  <w:style w:type="paragraph" w:customStyle="1" w:styleId="15">
    <w:name w:val="1 Статья"/>
    <w:basedOn w:val="a"/>
    <w:link w:val="16"/>
    <w:qFormat/>
    <w:rsid w:val="008F77B7"/>
    <w:pPr>
      <w:spacing w:before="480" w:after="240" w:line="240" w:lineRule="auto"/>
      <w:ind w:firstLine="709"/>
      <w:jc w:val="both"/>
      <w:outlineLvl w:val="2"/>
    </w:pPr>
    <w:rPr>
      <w:rFonts w:ascii="Times New Roman" w:eastAsia="Times New Roman" w:hAnsi="Times New Roman" w:cs="Times New Roman"/>
      <w:b/>
      <w:sz w:val="24"/>
      <w:szCs w:val="24"/>
      <w:lang w:eastAsia="ru-RU"/>
    </w:rPr>
  </w:style>
  <w:style w:type="character" w:customStyle="1" w:styleId="14">
    <w:name w:val="1 Часть Знак"/>
    <w:link w:val="13"/>
    <w:rsid w:val="008F77B7"/>
    <w:rPr>
      <w:rFonts w:ascii="Times New Roman" w:eastAsia="Times New Roman" w:hAnsi="Times New Roman" w:cs="Times New Roman"/>
      <w:b/>
      <w:sz w:val="24"/>
      <w:szCs w:val="24"/>
      <w:lang w:eastAsia="ru-RU"/>
    </w:rPr>
  </w:style>
  <w:style w:type="character" w:customStyle="1" w:styleId="16">
    <w:name w:val="1 Статья Знак"/>
    <w:link w:val="15"/>
    <w:rsid w:val="008F77B7"/>
    <w:rPr>
      <w:rFonts w:ascii="Times New Roman" w:eastAsia="Times New Roman" w:hAnsi="Times New Roman" w:cs="Times New Roman"/>
      <w:b/>
      <w:sz w:val="24"/>
      <w:szCs w:val="24"/>
      <w:lang w:eastAsia="ru-RU"/>
    </w:rPr>
  </w:style>
  <w:style w:type="paragraph" w:styleId="31">
    <w:name w:val="toc 3"/>
    <w:basedOn w:val="a"/>
    <w:next w:val="a"/>
    <w:autoRedefine/>
    <w:uiPriority w:val="39"/>
    <w:qFormat/>
    <w:rsid w:val="008F77B7"/>
    <w:pPr>
      <w:tabs>
        <w:tab w:val="left" w:pos="1680"/>
        <w:tab w:val="left" w:pos="2016"/>
        <w:tab w:val="right" w:leader="dot" w:pos="9911"/>
      </w:tabs>
      <w:spacing w:before="120" w:after="0" w:line="240" w:lineRule="auto"/>
      <w:ind w:left="680"/>
      <w:jc w:val="both"/>
    </w:pPr>
    <w:rPr>
      <w:rFonts w:ascii="Times New Roman" w:eastAsia="Times New Roman" w:hAnsi="Times New Roman" w:cs="Times New Roman"/>
      <w:sz w:val="28"/>
      <w:szCs w:val="20"/>
      <w:lang w:eastAsia="ru-RU"/>
    </w:rPr>
  </w:style>
  <w:style w:type="paragraph" w:customStyle="1" w:styleId="17">
    <w:name w:val="1 Глава"/>
    <w:basedOn w:val="a"/>
    <w:link w:val="18"/>
    <w:qFormat/>
    <w:rsid w:val="008F77B7"/>
    <w:pPr>
      <w:spacing w:before="480" w:after="240" w:line="240" w:lineRule="auto"/>
      <w:ind w:firstLine="709"/>
      <w:jc w:val="both"/>
      <w:outlineLvl w:val="1"/>
    </w:pPr>
    <w:rPr>
      <w:rFonts w:ascii="Times New Roman" w:eastAsia="Times New Roman" w:hAnsi="Times New Roman" w:cs="Times New Roman"/>
      <w:b/>
      <w:sz w:val="24"/>
      <w:szCs w:val="24"/>
      <w:lang w:eastAsia="ru-RU"/>
    </w:rPr>
  </w:style>
  <w:style w:type="character" w:customStyle="1" w:styleId="18">
    <w:name w:val="1 Глава Знак"/>
    <w:link w:val="17"/>
    <w:rsid w:val="008F77B7"/>
    <w:rPr>
      <w:rFonts w:ascii="Times New Roman" w:eastAsia="Times New Roman" w:hAnsi="Times New Roman" w:cs="Times New Roman"/>
      <w:b/>
      <w:sz w:val="24"/>
      <w:szCs w:val="24"/>
      <w:lang w:eastAsia="ru-RU"/>
    </w:rPr>
  </w:style>
  <w:style w:type="character" w:customStyle="1" w:styleId="10">
    <w:name w:val="Заголовок 1 Знак"/>
    <w:aliases w:val=" Знак Знак"/>
    <w:basedOn w:val="a0"/>
    <w:link w:val="1"/>
    <w:rsid w:val="008F77B7"/>
    <w:rPr>
      <w:rFonts w:ascii="Cambria" w:eastAsia="Times New Roman" w:hAnsi="Cambria" w:cs="Times New Roman"/>
      <w:b/>
      <w:bCs/>
      <w:kern w:val="32"/>
      <w:sz w:val="32"/>
      <w:szCs w:val="32"/>
      <w:lang w:eastAsia="ru-RU"/>
    </w:rPr>
  </w:style>
  <w:style w:type="character" w:customStyle="1" w:styleId="20">
    <w:name w:val="Заголовок 2 Знак"/>
    <w:aliases w:val="бббббббббб Знак"/>
    <w:basedOn w:val="a0"/>
    <w:link w:val="2"/>
    <w:rsid w:val="008F77B7"/>
    <w:rPr>
      <w:rFonts w:ascii="Arial Narrow" w:eastAsia="Times New Roman" w:hAnsi="Arial Narrow" w:cs="Arial"/>
      <w:bCs/>
      <w:iCs/>
      <w:sz w:val="28"/>
      <w:szCs w:val="28"/>
      <w:lang w:eastAsia="ru-RU"/>
    </w:rPr>
  </w:style>
  <w:style w:type="character" w:customStyle="1" w:styleId="30">
    <w:name w:val="Заголовок 3 Знак"/>
    <w:basedOn w:val="a0"/>
    <w:link w:val="3"/>
    <w:rsid w:val="008F77B7"/>
    <w:rPr>
      <w:rFonts w:ascii="Cambria" w:eastAsia="Times New Roman" w:hAnsi="Cambria" w:cs="Times New Roman"/>
      <w:b/>
      <w:bCs/>
      <w:sz w:val="26"/>
      <w:szCs w:val="26"/>
      <w:lang w:eastAsia="ru-RU"/>
    </w:rPr>
  </w:style>
  <w:style w:type="character" w:customStyle="1" w:styleId="50">
    <w:name w:val="Заголовок 5 Знак"/>
    <w:basedOn w:val="a0"/>
    <w:link w:val="5"/>
    <w:rsid w:val="008F77B7"/>
    <w:rPr>
      <w:rFonts w:ascii="Arial Narrow" w:eastAsia="Times New Roman" w:hAnsi="Arial Narrow" w:cs="Times New Roman"/>
      <w:b/>
      <w:bCs/>
      <w:i/>
      <w:iCs/>
      <w:sz w:val="26"/>
      <w:szCs w:val="26"/>
      <w:lang w:eastAsia="ru-RU"/>
    </w:rPr>
  </w:style>
  <w:style w:type="paragraph" w:styleId="ae">
    <w:name w:val="header"/>
    <w:aliases w:val="Знак"/>
    <w:basedOn w:val="a"/>
    <w:link w:val="af"/>
    <w:uiPriority w:val="99"/>
    <w:rsid w:val="008F77B7"/>
    <w:pPr>
      <w:tabs>
        <w:tab w:val="center" w:pos="4153"/>
        <w:tab w:val="right" w:pos="8306"/>
      </w:tabs>
      <w:spacing w:after="0" w:line="240" w:lineRule="auto"/>
      <w:jc w:val="both"/>
    </w:pPr>
    <w:rPr>
      <w:rFonts w:ascii="Arial Narrow" w:eastAsia="Times New Roman" w:hAnsi="Arial Narrow" w:cs="Times New Roman"/>
      <w:sz w:val="24"/>
      <w:szCs w:val="24"/>
      <w:lang w:eastAsia="ru-RU"/>
    </w:rPr>
  </w:style>
  <w:style w:type="character" w:customStyle="1" w:styleId="af">
    <w:name w:val="Верхний колонтитул Знак"/>
    <w:aliases w:val="Знак Знак1"/>
    <w:basedOn w:val="a0"/>
    <w:link w:val="ae"/>
    <w:uiPriority w:val="99"/>
    <w:rsid w:val="008F77B7"/>
    <w:rPr>
      <w:rFonts w:ascii="Arial Narrow" w:eastAsia="Times New Roman" w:hAnsi="Arial Narrow" w:cs="Times New Roman"/>
      <w:sz w:val="24"/>
      <w:szCs w:val="24"/>
      <w:lang w:eastAsia="ru-RU"/>
    </w:rPr>
  </w:style>
  <w:style w:type="paragraph" w:customStyle="1" w:styleId="22">
    <w:name w:val="ИРА 2"/>
    <w:basedOn w:val="a"/>
    <w:link w:val="23"/>
    <w:rsid w:val="008F77B7"/>
    <w:pPr>
      <w:keepNext/>
      <w:spacing w:after="0" w:line="240" w:lineRule="auto"/>
      <w:jc w:val="center"/>
      <w:outlineLvl w:val="1"/>
    </w:pPr>
    <w:rPr>
      <w:rFonts w:ascii="Arial Narrow" w:eastAsia="Times New Roman" w:hAnsi="Arial Narrow" w:cs="Times New Roman"/>
      <w:b/>
      <w:bCs/>
      <w:sz w:val="24"/>
      <w:szCs w:val="20"/>
      <w:lang w:eastAsia="ru-RU"/>
    </w:rPr>
  </w:style>
  <w:style w:type="character" w:customStyle="1" w:styleId="23">
    <w:name w:val="ИРА 2 Знак"/>
    <w:link w:val="22"/>
    <w:rsid w:val="008F77B7"/>
    <w:rPr>
      <w:rFonts w:ascii="Arial Narrow" w:eastAsia="Times New Roman" w:hAnsi="Arial Narrow" w:cs="Times New Roman"/>
      <w:b/>
      <w:bCs/>
      <w:sz w:val="24"/>
      <w:szCs w:val="20"/>
      <w:lang w:eastAsia="ru-RU"/>
    </w:rPr>
  </w:style>
  <w:style w:type="paragraph" w:styleId="af0">
    <w:name w:val="footer"/>
    <w:basedOn w:val="a"/>
    <w:link w:val="af1"/>
    <w:uiPriority w:val="99"/>
    <w:rsid w:val="008F77B7"/>
    <w:pPr>
      <w:tabs>
        <w:tab w:val="center" w:pos="4677"/>
        <w:tab w:val="right" w:pos="9355"/>
      </w:tabs>
      <w:spacing w:after="0" w:line="240" w:lineRule="auto"/>
      <w:jc w:val="both"/>
    </w:pPr>
    <w:rPr>
      <w:rFonts w:ascii="Arial Narrow" w:eastAsia="Times New Roman" w:hAnsi="Arial Narrow" w:cs="Times New Roman"/>
      <w:sz w:val="24"/>
      <w:szCs w:val="24"/>
      <w:lang w:eastAsia="ru-RU"/>
    </w:rPr>
  </w:style>
  <w:style w:type="character" w:customStyle="1" w:styleId="af1">
    <w:name w:val="Нижний колонтитул Знак"/>
    <w:basedOn w:val="a0"/>
    <w:link w:val="af0"/>
    <w:uiPriority w:val="99"/>
    <w:rsid w:val="008F77B7"/>
    <w:rPr>
      <w:rFonts w:ascii="Arial Narrow" w:eastAsia="Times New Roman" w:hAnsi="Arial Narrow" w:cs="Times New Roman"/>
      <w:sz w:val="24"/>
      <w:szCs w:val="24"/>
      <w:lang w:eastAsia="ru-RU"/>
    </w:rPr>
  </w:style>
  <w:style w:type="paragraph" w:styleId="24">
    <w:name w:val="Body Text 2"/>
    <w:basedOn w:val="a"/>
    <w:link w:val="25"/>
    <w:rsid w:val="008F77B7"/>
    <w:pPr>
      <w:spacing w:after="120" w:line="480" w:lineRule="auto"/>
      <w:jc w:val="both"/>
    </w:pPr>
    <w:rPr>
      <w:rFonts w:ascii="Arial Narrow" w:eastAsia="Times New Roman" w:hAnsi="Arial Narrow" w:cs="Times New Roman"/>
      <w:sz w:val="24"/>
      <w:szCs w:val="24"/>
      <w:lang w:eastAsia="ru-RU"/>
    </w:rPr>
  </w:style>
  <w:style w:type="character" w:customStyle="1" w:styleId="25">
    <w:name w:val="Основной текст 2 Знак"/>
    <w:basedOn w:val="a0"/>
    <w:link w:val="24"/>
    <w:rsid w:val="008F77B7"/>
    <w:rPr>
      <w:rFonts w:ascii="Arial Narrow" w:eastAsia="Times New Roman" w:hAnsi="Arial Narrow" w:cs="Times New Roman"/>
      <w:sz w:val="24"/>
      <w:szCs w:val="24"/>
      <w:lang w:eastAsia="ru-RU"/>
    </w:rPr>
  </w:style>
  <w:style w:type="character" w:styleId="af2">
    <w:name w:val="line number"/>
    <w:basedOn w:val="a0"/>
    <w:uiPriority w:val="99"/>
    <w:unhideWhenUsed/>
    <w:rsid w:val="008F77B7"/>
  </w:style>
  <w:style w:type="paragraph" w:styleId="af3">
    <w:name w:val="Body Text"/>
    <w:aliases w:val="bt,Òàáë òåêñò"/>
    <w:basedOn w:val="a"/>
    <w:link w:val="19"/>
    <w:rsid w:val="008F77B7"/>
    <w:pPr>
      <w:spacing w:after="120" w:line="240" w:lineRule="auto"/>
      <w:jc w:val="both"/>
    </w:pPr>
    <w:rPr>
      <w:rFonts w:ascii="Arial Narrow" w:eastAsia="Times New Roman" w:hAnsi="Arial Narrow" w:cs="Times New Roman"/>
      <w:sz w:val="24"/>
      <w:szCs w:val="24"/>
      <w:lang w:eastAsia="ru-RU"/>
    </w:rPr>
  </w:style>
  <w:style w:type="character" w:customStyle="1" w:styleId="af4">
    <w:name w:val="Основной текст Знак"/>
    <w:basedOn w:val="a0"/>
    <w:rsid w:val="008F77B7"/>
  </w:style>
  <w:style w:type="character" w:customStyle="1" w:styleId="19">
    <w:name w:val="Основной текст Знак1"/>
    <w:aliases w:val="bt Знак,Òàáë òåêñò Знак"/>
    <w:link w:val="af3"/>
    <w:rsid w:val="008F77B7"/>
    <w:rPr>
      <w:rFonts w:ascii="Arial Narrow" w:eastAsia="Times New Roman" w:hAnsi="Arial Narrow" w:cs="Times New Roman"/>
      <w:sz w:val="24"/>
      <w:szCs w:val="24"/>
      <w:lang w:eastAsia="ru-RU"/>
    </w:rPr>
  </w:style>
  <w:style w:type="paragraph" w:customStyle="1" w:styleId="ConsTitle">
    <w:name w:val="ConsTitle"/>
    <w:rsid w:val="008F77B7"/>
    <w:pPr>
      <w:widowControl w:val="0"/>
      <w:spacing w:after="0" w:line="240" w:lineRule="auto"/>
      <w:jc w:val="both"/>
    </w:pPr>
    <w:rPr>
      <w:rFonts w:ascii="Arial" w:eastAsia="Times New Roman" w:hAnsi="Arial" w:cs="Times New Roman"/>
      <w:b/>
      <w:snapToGrid w:val="0"/>
      <w:sz w:val="16"/>
      <w:szCs w:val="20"/>
      <w:lang w:eastAsia="ru-RU"/>
    </w:rPr>
  </w:style>
  <w:style w:type="paragraph" w:customStyle="1" w:styleId="1a">
    <w:name w:val="ИРА1"/>
    <w:basedOn w:val="1"/>
    <w:link w:val="1b"/>
    <w:rsid w:val="008F77B7"/>
    <w:pPr>
      <w:spacing w:before="0" w:after="0"/>
      <w:jc w:val="center"/>
    </w:pPr>
    <w:rPr>
      <w:rFonts w:ascii="Arial Narrow" w:hAnsi="Arial Narrow"/>
      <w:sz w:val="24"/>
      <w:szCs w:val="20"/>
    </w:rPr>
  </w:style>
  <w:style w:type="character" w:customStyle="1" w:styleId="1b">
    <w:name w:val="ИРА1 Знак"/>
    <w:link w:val="1a"/>
    <w:rsid w:val="008F77B7"/>
    <w:rPr>
      <w:rFonts w:ascii="Arial Narrow" w:eastAsia="Times New Roman" w:hAnsi="Arial Narrow" w:cs="Times New Roman"/>
      <w:b/>
      <w:bCs/>
      <w:kern w:val="32"/>
      <w:sz w:val="24"/>
      <w:szCs w:val="20"/>
      <w:lang w:eastAsia="ru-RU"/>
    </w:rPr>
  </w:style>
  <w:style w:type="character" w:styleId="af5">
    <w:name w:val="Emphasis"/>
    <w:qFormat/>
    <w:rsid w:val="008F77B7"/>
    <w:rPr>
      <w:i/>
      <w:iCs/>
    </w:rPr>
  </w:style>
  <w:style w:type="paragraph" w:styleId="af6">
    <w:name w:val="Normal (Web)"/>
    <w:basedOn w:val="a"/>
    <w:uiPriority w:val="99"/>
    <w:unhideWhenUsed/>
    <w:rsid w:val="008F77B7"/>
    <w:pPr>
      <w:spacing w:before="100" w:beforeAutospacing="1" w:after="100" w:afterAutospacing="1" w:line="240" w:lineRule="auto"/>
      <w:jc w:val="both"/>
    </w:pPr>
    <w:rPr>
      <w:rFonts w:ascii="Arial" w:eastAsia="Times New Roman" w:hAnsi="Arial" w:cs="Arial"/>
      <w:color w:val="530000"/>
      <w:sz w:val="24"/>
      <w:szCs w:val="24"/>
      <w:lang w:eastAsia="ru-RU"/>
    </w:rPr>
  </w:style>
  <w:style w:type="paragraph" w:styleId="26">
    <w:name w:val="Body Text Indent 2"/>
    <w:basedOn w:val="a"/>
    <w:link w:val="27"/>
    <w:unhideWhenUsed/>
    <w:rsid w:val="008F77B7"/>
    <w:pPr>
      <w:spacing w:after="120" w:line="480" w:lineRule="auto"/>
      <w:ind w:left="283"/>
      <w:jc w:val="both"/>
    </w:pPr>
    <w:rPr>
      <w:rFonts w:ascii="Arial Narrow" w:eastAsia="Times New Roman" w:hAnsi="Arial Narrow" w:cs="Times New Roman"/>
      <w:sz w:val="24"/>
      <w:szCs w:val="24"/>
      <w:lang w:eastAsia="ru-RU"/>
    </w:rPr>
  </w:style>
  <w:style w:type="character" w:customStyle="1" w:styleId="27">
    <w:name w:val="Основной текст с отступом 2 Знак"/>
    <w:basedOn w:val="a0"/>
    <w:link w:val="26"/>
    <w:rsid w:val="008F77B7"/>
    <w:rPr>
      <w:rFonts w:ascii="Arial Narrow" w:eastAsia="Times New Roman" w:hAnsi="Arial Narrow" w:cs="Times New Roman"/>
      <w:sz w:val="24"/>
      <w:szCs w:val="24"/>
      <w:lang w:eastAsia="ru-RU"/>
    </w:rPr>
  </w:style>
  <w:style w:type="paragraph" w:customStyle="1" w:styleId="32">
    <w:name w:val="ИРА3"/>
    <w:basedOn w:val="21"/>
    <w:rsid w:val="008F77B7"/>
    <w:pPr>
      <w:tabs>
        <w:tab w:val="clear" w:pos="1680"/>
        <w:tab w:val="clear" w:pos="9911"/>
        <w:tab w:val="right" w:leader="dot" w:pos="10308"/>
      </w:tabs>
      <w:jc w:val="center"/>
    </w:pPr>
    <w:rPr>
      <w:b/>
      <w:noProof/>
    </w:rPr>
  </w:style>
  <w:style w:type="paragraph" w:styleId="af7">
    <w:name w:val="Block Text"/>
    <w:basedOn w:val="a"/>
    <w:rsid w:val="008F77B7"/>
    <w:pPr>
      <w:spacing w:before="120" w:after="0" w:line="240" w:lineRule="auto"/>
      <w:ind w:left="170" w:right="170" w:firstLine="709"/>
      <w:jc w:val="both"/>
    </w:pPr>
    <w:rPr>
      <w:rFonts w:ascii="Arial Narrow" w:eastAsia="Times New Roman" w:hAnsi="Arial Narrow" w:cs="Times New Roman"/>
      <w:iCs/>
      <w:sz w:val="24"/>
      <w:szCs w:val="24"/>
      <w:lang w:eastAsia="ru-RU"/>
    </w:rPr>
  </w:style>
  <w:style w:type="paragraph" w:customStyle="1" w:styleId="-J1">
    <w:name w:val="Стиль-J1"/>
    <w:rsid w:val="008F77B7"/>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Web">
    <w:name w:val="Обычный (Web)"/>
    <w:basedOn w:val="a"/>
    <w:rsid w:val="008F77B7"/>
    <w:pPr>
      <w:spacing w:before="100" w:after="100" w:line="240" w:lineRule="auto"/>
      <w:jc w:val="both"/>
    </w:pPr>
    <w:rPr>
      <w:rFonts w:ascii="Times New Roman" w:eastAsia="Times New Roman" w:hAnsi="Times New Roman" w:cs="Times New Roman"/>
      <w:sz w:val="24"/>
      <w:szCs w:val="24"/>
      <w:lang w:eastAsia="ru-RU"/>
    </w:rPr>
  </w:style>
  <w:style w:type="character" w:styleId="af8">
    <w:name w:val="page number"/>
    <w:basedOn w:val="a0"/>
    <w:rsid w:val="008F77B7"/>
  </w:style>
  <w:style w:type="paragraph" w:styleId="af9">
    <w:name w:val="Title"/>
    <w:basedOn w:val="a"/>
    <w:link w:val="afa"/>
    <w:qFormat/>
    <w:rsid w:val="008F77B7"/>
    <w:pPr>
      <w:spacing w:after="0" w:line="240" w:lineRule="auto"/>
      <w:jc w:val="center"/>
    </w:pPr>
    <w:rPr>
      <w:rFonts w:ascii="Times New Roman" w:eastAsia="Times New Roman" w:hAnsi="Times New Roman" w:cs="Times New Roman"/>
      <w:sz w:val="24"/>
      <w:szCs w:val="24"/>
      <w:lang w:eastAsia="ru-RU"/>
    </w:rPr>
  </w:style>
  <w:style w:type="character" w:customStyle="1" w:styleId="afa">
    <w:name w:val="Название Знак"/>
    <w:basedOn w:val="a0"/>
    <w:link w:val="af9"/>
    <w:rsid w:val="008F77B7"/>
    <w:rPr>
      <w:rFonts w:ascii="Times New Roman" w:eastAsia="Times New Roman" w:hAnsi="Times New Roman" w:cs="Times New Roman"/>
      <w:sz w:val="24"/>
      <w:szCs w:val="24"/>
      <w:lang w:eastAsia="ru-RU"/>
    </w:rPr>
  </w:style>
  <w:style w:type="paragraph" w:styleId="afb">
    <w:name w:val="Body Text Indent"/>
    <w:basedOn w:val="a"/>
    <w:link w:val="afc"/>
    <w:rsid w:val="008F77B7"/>
    <w:pPr>
      <w:spacing w:after="0" w:line="240" w:lineRule="auto"/>
      <w:ind w:firstLine="360"/>
      <w:jc w:val="both"/>
    </w:pPr>
    <w:rPr>
      <w:rFonts w:ascii="Arial Narrow" w:eastAsia="Times New Roman" w:hAnsi="Arial Narrow" w:cs="Times New Roman"/>
      <w:sz w:val="28"/>
      <w:szCs w:val="24"/>
      <w:lang w:eastAsia="ru-RU"/>
    </w:rPr>
  </w:style>
  <w:style w:type="character" w:customStyle="1" w:styleId="afc">
    <w:name w:val="Основной текст с отступом Знак"/>
    <w:basedOn w:val="a0"/>
    <w:link w:val="afb"/>
    <w:rsid w:val="008F77B7"/>
    <w:rPr>
      <w:rFonts w:ascii="Arial Narrow" w:eastAsia="Times New Roman" w:hAnsi="Arial Narrow" w:cs="Times New Roman"/>
      <w:sz w:val="28"/>
      <w:szCs w:val="24"/>
      <w:lang w:eastAsia="ru-RU"/>
    </w:rPr>
  </w:style>
  <w:style w:type="paragraph" w:customStyle="1" w:styleId="ConsNormal">
    <w:name w:val="ConsNormal"/>
    <w:link w:val="ConsNormal0"/>
    <w:rsid w:val="008F77B7"/>
    <w:pPr>
      <w:autoSpaceDE w:val="0"/>
      <w:autoSpaceDN w:val="0"/>
      <w:adjustRightInd w:val="0"/>
      <w:spacing w:after="0" w:line="240" w:lineRule="auto"/>
      <w:ind w:right="19772" w:firstLine="720"/>
      <w:jc w:val="both"/>
    </w:pPr>
    <w:rPr>
      <w:rFonts w:ascii="Arial" w:eastAsia="Times New Roman" w:hAnsi="Arial" w:cs="Arial"/>
      <w:sz w:val="24"/>
      <w:szCs w:val="24"/>
      <w:lang w:eastAsia="ru-RU"/>
    </w:rPr>
  </w:style>
  <w:style w:type="paragraph" w:customStyle="1" w:styleId="ConsPlusNonformat">
    <w:name w:val="ConsPlusNonformat"/>
    <w:rsid w:val="008F77B7"/>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d">
    <w:name w:val="Document Map"/>
    <w:basedOn w:val="a"/>
    <w:link w:val="afe"/>
    <w:rsid w:val="008F77B7"/>
    <w:pPr>
      <w:shd w:val="clear" w:color="auto" w:fill="000080"/>
      <w:spacing w:after="0" w:line="240" w:lineRule="auto"/>
      <w:jc w:val="both"/>
    </w:pPr>
    <w:rPr>
      <w:rFonts w:ascii="Tahoma" w:eastAsia="Times New Roman" w:hAnsi="Tahoma" w:cs="Tahoma"/>
      <w:sz w:val="20"/>
      <w:szCs w:val="20"/>
      <w:lang w:eastAsia="ru-RU"/>
    </w:rPr>
  </w:style>
  <w:style w:type="character" w:customStyle="1" w:styleId="afe">
    <w:name w:val="Схема документа Знак"/>
    <w:basedOn w:val="a0"/>
    <w:link w:val="afd"/>
    <w:rsid w:val="008F77B7"/>
    <w:rPr>
      <w:rFonts w:ascii="Tahoma" w:eastAsia="Times New Roman" w:hAnsi="Tahoma" w:cs="Tahoma"/>
      <w:sz w:val="20"/>
      <w:szCs w:val="20"/>
      <w:shd w:val="clear" w:color="auto" w:fill="000080"/>
      <w:lang w:eastAsia="ru-RU"/>
    </w:rPr>
  </w:style>
  <w:style w:type="paragraph" w:styleId="aff">
    <w:name w:val="TOC Heading"/>
    <w:basedOn w:val="1"/>
    <w:next w:val="a"/>
    <w:uiPriority w:val="39"/>
    <w:qFormat/>
    <w:rsid w:val="008F77B7"/>
    <w:pPr>
      <w:keepLines/>
      <w:spacing w:before="480" w:after="0" w:line="276" w:lineRule="auto"/>
      <w:outlineLvl w:val="9"/>
    </w:pPr>
    <w:rPr>
      <w:color w:val="365F91"/>
      <w:kern w:val="0"/>
      <w:sz w:val="28"/>
      <w:szCs w:val="28"/>
      <w:lang w:eastAsia="en-US"/>
    </w:rPr>
  </w:style>
  <w:style w:type="paragraph" w:styleId="aff0">
    <w:name w:val="caption"/>
    <w:basedOn w:val="a"/>
    <w:next w:val="a"/>
    <w:qFormat/>
    <w:rsid w:val="008F77B7"/>
    <w:pPr>
      <w:spacing w:line="240" w:lineRule="auto"/>
      <w:jc w:val="both"/>
    </w:pPr>
    <w:rPr>
      <w:rFonts w:ascii="Arial Narrow" w:eastAsia="Times New Roman" w:hAnsi="Arial Narrow" w:cs="Times New Roman"/>
      <w:b/>
      <w:bCs/>
      <w:color w:val="4F81BD"/>
      <w:sz w:val="18"/>
      <w:szCs w:val="18"/>
      <w:lang w:eastAsia="ru-RU"/>
    </w:rPr>
  </w:style>
  <w:style w:type="character" w:customStyle="1" w:styleId="aff1">
    <w:name w:val="Знак Знак"/>
    <w:rsid w:val="008F77B7"/>
    <w:rPr>
      <w:rFonts w:ascii="Arial Narrow" w:hAnsi="Arial Narrow"/>
      <w:b/>
      <w:bCs/>
      <w:i/>
      <w:iCs/>
      <w:sz w:val="26"/>
      <w:szCs w:val="26"/>
    </w:rPr>
  </w:style>
  <w:style w:type="paragraph" w:customStyle="1" w:styleId="ConsNonformat">
    <w:name w:val="ConsNonformat"/>
    <w:link w:val="ConsNonformat0"/>
    <w:semiHidden/>
    <w:rsid w:val="008F77B7"/>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ConsNonformat0">
    <w:name w:val="ConsNonformat Знак"/>
    <w:link w:val="ConsNonformat"/>
    <w:semiHidden/>
    <w:rsid w:val="008F77B7"/>
    <w:rPr>
      <w:rFonts w:ascii="Courier New" w:eastAsia="Times New Roman" w:hAnsi="Courier New" w:cs="Courier New"/>
      <w:sz w:val="20"/>
      <w:szCs w:val="20"/>
      <w:lang w:eastAsia="ru-RU"/>
    </w:rPr>
  </w:style>
  <w:style w:type="character" w:customStyle="1" w:styleId="ConsNormal0">
    <w:name w:val="ConsNormal Знак"/>
    <w:link w:val="ConsNormal"/>
    <w:rsid w:val="008F77B7"/>
    <w:rPr>
      <w:rFonts w:ascii="Arial" w:eastAsia="Times New Roman" w:hAnsi="Arial" w:cs="Arial"/>
      <w:sz w:val="24"/>
      <w:szCs w:val="24"/>
      <w:lang w:eastAsia="ru-RU"/>
    </w:rPr>
  </w:style>
  <w:style w:type="paragraph" w:customStyle="1" w:styleId="S">
    <w:name w:val="S_Обычный"/>
    <w:basedOn w:val="a"/>
    <w:link w:val="S0"/>
    <w:rsid w:val="008F77B7"/>
    <w:pPr>
      <w:spacing w:after="0" w:line="360" w:lineRule="auto"/>
      <w:ind w:firstLine="709"/>
      <w:jc w:val="both"/>
    </w:pPr>
    <w:rPr>
      <w:rFonts w:ascii="Times New Roman" w:eastAsia="Times New Roman" w:hAnsi="Times New Roman" w:cs="Times New Roman"/>
      <w:sz w:val="24"/>
      <w:szCs w:val="24"/>
      <w:lang w:eastAsia="ru-RU"/>
    </w:rPr>
  </w:style>
  <w:style w:type="character" w:customStyle="1" w:styleId="S0">
    <w:name w:val="S_Обычный Знак"/>
    <w:link w:val="S"/>
    <w:rsid w:val="008F77B7"/>
    <w:rPr>
      <w:rFonts w:ascii="Times New Roman" w:eastAsia="Times New Roman" w:hAnsi="Times New Roman" w:cs="Times New Roman"/>
      <w:sz w:val="24"/>
      <w:szCs w:val="24"/>
      <w:lang w:eastAsia="ru-RU"/>
    </w:rPr>
  </w:style>
  <w:style w:type="character" w:customStyle="1" w:styleId="270">
    <w:name w:val="Знак Знак27"/>
    <w:semiHidden/>
    <w:rsid w:val="008F77B7"/>
    <w:rPr>
      <w:rFonts w:ascii="Times New Roman" w:eastAsia="Times New Roman" w:hAnsi="Times New Roman" w:cs="Times New Roman"/>
      <w:sz w:val="24"/>
      <w:szCs w:val="24"/>
      <w:lang w:eastAsia="ru-RU"/>
    </w:rPr>
  </w:style>
  <w:style w:type="paragraph" w:customStyle="1" w:styleId="ConsCell">
    <w:name w:val="ConsCell"/>
    <w:semiHidden/>
    <w:rsid w:val="008F77B7"/>
    <w:pPr>
      <w:widowControl w:val="0"/>
      <w:autoSpaceDE w:val="0"/>
      <w:autoSpaceDN w:val="0"/>
      <w:adjustRightInd w:val="0"/>
      <w:spacing w:after="0" w:line="240" w:lineRule="auto"/>
      <w:ind w:right="19772"/>
      <w:jc w:val="both"/>
    </w:pPr>
    <w:rPr>
      <w:rFonts w:ascii="Arial" w:eastAsia="Times New Roman" w:hAnsi="Arial" w:cs="Arial"/>
      <w:sz w:val="20"/>
      <w:szCs w:val="20"/>
      <w:lang w:eastAsia="ru-RU"/>
    </w:rPr>
  </w:style>
  <w:style w:type="character" w:customStyle="1" w:styleId="260">
    <w:name w:val="Знак Знак26"/>
    <w:semiHidden/>
    <w:rsid w:val="008F77B7"/>
    <w:rPr>
      <w:rFonts w:ascii="Times New Roman" w:eastAsia="Times New Roman" w:hAnsi="Times New Roman" w:cs="Times New Roman"/>
      <w:sz w:val="24"/>
      <w:szCs w:val="24"/>
      <w:lang w:eastAsia="ru-RU"/>
    </w:rPr>
  </w:style>
  <w:style w:type="paragraph" w:styleId="aff2">
    <w:name w:val="footnote text"/>
    <w:basedOn w:val="a"/>
    <w:link w:val="aff3"/>
    <w:semiHidden/>
    <w:rsid w:val="008F77B7"/>
    <w:pPr>
      <w:autoSpaceDE w:val="0"/>
      <w:autoSpaceDN w:val="0"/>
      <w:spacing w:after="0" w:line="240" w:lineRule="auto"/>
      <w:jc w:val="both"/>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8F77B7"/>
    <w:rPr>
      <w:rFonts w:ascii="Times New Roman" w:eastAsia="Times New Roman" w:hAnsi="Times New Roman" w:cs="Times New Roman"/>
      <w:sz w:val="20"/>
      <w:szCs w:val="20"/>
      <w:lang w:eastAsia="ru-RU"/>
    </w:rPr>
  </w:style>
  <w:style w:type="character" w:styleId="aff4">
    <w:name w:val="footnote reference"/>
    <w:semiHidden/>
    <w:rsid w:val="008F77B7"/>
    <w:rPr>
      <w:vertAlign w:val="superscript"/>
    </w:rPr>
  </w:style>
  <w:style w:type="paragraph" w:customStyle="1" w:styleId="aff5">
    <w:name w:val="Приложение Номер"/>
    <w:basedOn w:val="ConsNormal"/>
    <w:rsid w:val="008F77B7"/>
    <w:pPr>
      <w:pageBreakBefore/>
      <w:spacing w:after="120" w:line="312" w:lineRule="auto"/>
      <w:ind w:right="0" w:firstLine="0"/>
      <w:jc w:val="right"/>
    </w:pPr>
    <w:rPr>
      <w:rFonts w:ascii="Times New Roman" w:hAnsi="Times New Roman" w:cs="Times New Roman"/>
      <w:i/>
    </w:rPr>
  </w:style>
  <w:style w:type="character" w:customStyle="1" w:styleId="apple-style-span">
    <w:name w:val="apple-style-span"/>
    <w:basedOn w:val="a0"/>
    <w:rsid w:val="008F77B7"/>
  </w:style>
  <w:style w:type="character" w:customStyle="1" w:styleId="apple-converted-space">
    <w:name w:val="apple-converted-space"/>
    <w:basedOn w:val="a0"/>
    <w:rsid w:val="008F77B7"/>
  </w:style>
  <w:style w:type="paragraph" w:customStyle="1" w:styleId="S1">
    <w:name w:val="S_Титульный"/>
    <w:basedOn w:val="a"/>
    <w:rsid w:val="008F77B7"/>
    <w:pPr>
      <w:spacing w:after="0" w:line="360" w:lineRule="auto"/>
      <w:ind w:left="3060"/>
      <w:jc w:val="right"/>
    </w:pPr>
    <w:rPr>
      <w:rFonts w:ascii="Times New Roman" w:eastAsia="Times New Roman" w:hAnsi="Times New Roman" w:cs="Times New Roman"/>
      <w:b/>
      <w:caps/>
      <w:sz w:val="24"/>
      <w:szCs w:val="24"/>
      <w:lang w:eastAsia="ru-RU"/>
    </w:rPr>
  </w:style>
  <w:style w:type="paragraph" w:customStyle="1" w:styleId="Style4">
    <w:name w:val="Style4"/>
    <w:basedOn w:val="a"/>
    <w:uiPriority w:val="99"/>
    <w:rsid w:val="008F77B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7">
    <w:name w:val="Font Style17"/>
    <w:uiPriority w:val="99"/>
    <w:rsid w:val="008F77B7"/>
    <w:rPr>
      <w:rFonts w:ascii="Times New Roman" w:hAnsi="Times New Roman" w:cs="Times New Roman"/>
      <w:sz w:val="10"/>
      <w:szCs w:val="10"/>
    </w:rPr>
  </w:style>
  <w:style w:type="paragraph" w:customStyle="1" w:styleId="Style7">
    <w:name w:val="Style7"/>
    <w:basedOn w:val="a"/>
    <w:uiPriority w:val="99"/>
    <w:rsid w:val="008F77B7"/>
    <w:pPr>
      <w:widowControl w:val="0"/>
      <w:autoSpaceDE w:val="0"/>
      <w:autoSpaceDN w:val="0"/>
      <w:adjustRightInd w:val="0"/>
      <w:spacing w:after="0" w:line="194" w:lineRule="exact"/>
      <w:jc w:val="both"/>
    </w:pPr>
    <w:rPr>
      <w:rFonts w:ascii="Times New Roman" w:eastAsia="Times New Roman" w:hAnsi="Times New Roman" w:cs="Times New Roman"/>
      <w:sz w:val="24"/>
      <w:szCs w:val="24"/>
      <w:lang w:eastAsia="ru-RU"/>
    </w:rPr>
  </w:style>
  <w:style w:type="paragraph" w:customStyle="1" w:styleId="Style6">
    <w:name w:val="Style6"/>
    <w:basedOn w:val="a"/>
    <w:uiPriority w:val="99"/>
    <w:rsid w:val="008F77B7"/>
    <w:pPr>
      <w:widowControl w:val="0"/>
      <w:autoSpaceDE w:val="0"/>
      <w:autoSpaceDN w:val="0"/>
      <w:adjustRightInd w:val="0"/>
      <w:spacing w:after="0" w:line="196" w:lineRule="exact"/>
      <w:ind w:firstLine="576"/>
      <w:jc w:val="both"/>
    </w:pPr>
    <w:rPr>
      <w:rFonts w:ascii="Times New Roman" w:eastAsia="Times New Roman" w:hAnsi="Times New Roman" w:cs="Times New Roman"/>
      <w:sz w:val="24"/>
      <w:szCs w:val="24"/>
      <w:lang w:eastAsia="ru-RU"/>
    </w:rPr>
  </w:style>
  <w:style w:type="character" w:customStyle="1" w:styleId="FontStyle21">
    <w:name w:val="Font Style21"/>
    <w:uiPriority w:val="99"/>
    <w:rsid w:val="008F77B7"/>
    <w:rPr>
      <w:rFonts w:ascii="Times New Roman" w:hAnsi="Times New Roman" w:cs="Times New Roman"/>
      <w:b/>
      <w:bCs/>
      <w:i/>
      <w:iCs/>
      <w:sz w:val="10"/>
      <w:szCs w:val="10"/>
    </w:rPr>
  </w:style>
  <w:style w:type="paragraph" w:customStyle="1" w:styleId="51">
    <w:name w:val="5 таблица заголовок"/>
    <w:basedOn w:val="a"/>
    <w:link w:val="52"/>
    <w:qFormat/>
    <w:rsid w:val="008F77B7"/>
    <w:pPr>
      <w:spacing w:after="0" w:line="240" w:lineRule="auto"/>
      <w:jc w:val="center"/>
    </w:pPr>
    <w:rPr>
      <w:rFonts w:ascii="Times New Roman" w:eastAsia="Times New Roman" w:hAnsi="Times New Roman" w:cs="Times New Roman"/>
      <w:b/>
      <w:sz w:val="24"/>
      <w:szCs w:val="24"/>
      <w:lang w:eastAsia="ar-SA"/>
    </w:rPr>
  </w:style>
  <w:style w:type="character" w:customStyle="1" w:styleId="52">
    <w:name w:val="5 таблица заголовок Знак"/>
    <w:link w:val="51"/>
    <w:rsid w:val="008F77B7"/>
    <w:rPr>
      <w:rFonts w:ascii="Times New Roman" w:eastAsia="Times New Roman" w:hAnsi="Times New Roman" w:cs="Times New Roman"/>
      <w:b/>
      <w:sz w:val="24"/>
      <w:szCs w:val="24"/>
      <w:lang w:eastAsia="ar-SA"/>
    </w:rPr>
  </w:style>
  <w:style w:type="paragraph" w:customStyle="1" w:styleId="6">
    <w:name w:val="6 таблица левый край"/>
    <w:basedOn w:val="a"/>
    <w:link w:val="60"/>
    <w:qFormat/>
    <w:rsid w:val="008F77B7"/>
    <w:pPr>
      <w:spacing w:after="0" w:line="240" w:lineRule="auto"/>
    </w:pPr>
    <w:rPr>
      <w:rFonts w:ascii="Times New Roman" w:eastAsia="Times New Roman" w:hAnsi="Times New Roman" w:cs="Times New Roman"/>
      <w:sz w:val="24"/>
      <w:szCs w:val="24"/>
      <w:lang w:eastAsia="ar-SA"/>
    </w:rPr>
  </w:style>
  <w:style w:type="character" w:customStyle="1" w:styleId="60">
    <w:name w:val="6 таблица левый край Знак"/>
    <w:link w:val="6"/>
    <w:rsid w:val="008F77B7"/>
    <w:rPr>
      <w:rFonts w:ascii="Times New Roman" w:eastAsia="Times New Roman" w:hAnsi="Times New Roman" w:cs="Times New Roman"/>
      <w:sz w:val="24"/>
      <w:szCs w:val="24"/>
      <w:lang w:eastAsia="ar-SA"/>
    </w:rPr>
  </w:style>
  <w:style w:type="paragraph" w:customStyle="1" w:styleId="aff6">
    <w:name w:val="лев кр таб"/>
    <w:basedOn w:val="a"/>
    <w:link w:val="aff7"/>
    <w:qFormat/>
    <w:rsid w:val="008F77B7"/>
    <w:pPr>
      <w:spacing w:after="0" w:line="240" w:lineRule="auto"/>
    </w:pPr>
    <w:rPr>
      <w:rFonts w:ascii="Times New Roman" w:eastAsia="Calibri" w:hAnsi="Times New Roman" w:cs="Times New Roman"/>
      <w:sz w:val="16"/>
      <w:szCs w:val="16"/>
    </w:rPr>
  </w:style>
  <w:style w:type="character" w:customStyle="1" w:styleId="aff7">
    <w:name w:val="лев кр таб Знак"/>
    <w:link w:val="aff6"/>
    <w:rsid w:val="008F77B7"/>
    <w:rPr>
      <w:rFonts w:ascii="Times New Roman" w:eastAsia="Calibri" w:hAnsi="Times New Roman" w:cs="Times New Roman"/>
      <w:sz w:val="16"/>
      <w:szCs w:val="16"/>
    </w:rPr>
  </w:style>
  <w:style w:type="paragraph" w:customStyle="1" w:styleId="aff8">
    <w:name w:val="Табл. лев край"/>
    <w:link w:val="aff9"/>
    <w:autoRedefine/>
    <w:qFormat/>
    <w:rsid w:val="008F77B7"/>
    <w:pPr>
      <w:spacing w:after="0" w:line="240" w:lineRule="auto"/>
    </w:pPr>
    <w:rPr>
      <w:rFonts w:ascii="Times New Roman" w:eastAsia="Calibri" w:hAnsi="Times New Roman" w:cs="Times New Roman"/>
      <w:sz w:val="16"/>
      <w:szCs w:val="16"/>
    </w:rPr>
  </w:style>
  <w:style w:type="character" w:customStyle="1" w:styleId="aff9">
    <w:name w:val="Табл. лев край Знак"/>
    <w:link w:val="aff8"/>
    <w:rsid w:val="008F77B7"/>
    <w:rPr>
      <w:rFonts w:ascii="Times New Roman" w:eastAsia="Calibri" w:hAnsi="Times New Roman" w:cs="Times New Roman"/>
      <w:sz w:val="16"/>
      <w:szCs w:val="16"/>
    </w:rPr>
  </w:style>
  <w:style w:type="paragraph" w:customStyle="1" w:styleId="220">
    <w:name w:val="2 Заголовок 2 уровня"/>
    <w:basedOn w:val="a7"/>
    <w:link w:val="221"/>
    <w:qFormat/>
    <w:rsid w:val="008F77B7"/>
    <w:pPr>
      <w:spacing w:before="480" w:after="240"/>
      <w:ind w:firstLine="709"/>
      <w:outlineLvl w:val="1"/>
    </w:pPr>
    <w:rPr>
      <w:rFonts w:ascii="Times New Roman" w:hAnsi="Times New Roman"/>
      <w:b/>
      <w:sz w:val="24"/>
      <w:szCs w:val="24"/>
      <w:lang w:eastAsia="ar-SA"/>
    </w:rPr>
  </w:style>
  <w:style w:type="character" w:customStyle="1" w:styleId="221">
    <w:name w:val="2 Заголовок 2 уровня Знак"/>
    <w:link w:val="220"/>
    <w:rsid w:val="008F77B7"/>
    <w:rPr>
      <w:rFonts w:ascii="Times New Roman" w:eastAsia="Times New Roman" w:hAnsi="Times New Roman" w:cs="Times New Roman"/>
      <w:b/>
      <w:sz w:val="24"/>
      <w:szCs w:val="24"/>
      <w:lang w:eastAsia="ar-SA"/>
    </w:rPr>
  </w:style>
  <w:style w:type="paragraph" w:styleId="4">
    <w:name w:val="toc 4"/>
    <w:basedOn w:val="a"/>
    <w:next w:val="a"/>
    <w:autoRedefine/>
    <w:uiPriority w:val="39"/>
    <w:rsid w:val="008F77B7"/>
    <w:pPr>
      <w:spacing w:after="0" w:line="240" w:lineRule="auto"/>
      <w:ind w:left="480"/>
    </w:pPr>
    <w:rPr>
      <w:rFonts w:ascii="Calibri" w:eastAsia="Times New Roman" w:hAnsi="Calibri" w:cs="Times New Roman"/>
      <w:sz w:val="20"/>
      <w:szCs w:val="20"/>
      <w:lang w:eastAsia="ru-RU"/>
    </w:rPr>
  </w:style>
  <w:style w:type="paragraph" w:styleId="53">
    <w:name w:val="toc 5"/>
    <w:basedOn w:val="a"/>
    <w:next w:val="a"/>
    <w:autoRedefine/>
    <w:uiPriority w:val="39"/>
    <w:rsid w:val="008F77B7"/>
    <w:pPr>
      <w:spacing w:after="0" w:line="240" w:lineRule="auto"/>
      <w:ind w:left="720"/>
    </w:pPr>
    <w:rPr>
      <w:rFonts w:ascii="Calibri" w:eastAsia="Times New Roman" w:hAnsi="Calibri" w:cs="Times New Roman"/>
      <w:sz w:val="20"/>
      <w:szCs w:val="20"/>
      <w:lang w:eastAsia="ru-RU"/>
    </w:rPr>
  </w:style>
  <w:style w:type="paragraph" w:styleId="61">
    <w:name w:val="toc 6"/>
    <w:basedOn w:val="a"/>
    <w:next w:val="a"/>
    <w:autoRedefine/>
    <w:uiPriority w:val="39"/>
    <w:rsid w:val="008F77B7"/>
    <w:pPr>
      <w:spacing w:after="0" w:line="240" w:lineRule="auto"/>
      <w:ind w:left="960"/>
    </w:pPr>
    <w:rPr>
      <w:rFonts w:ascii="Calibri" w:eastAsia="Times New Roman" w:hAnsi="Calibri" w:cs="Times New Roman"/>
      <w:sz w:val="20"/>
      <w:szCs w:val="20"/>
      <w:lang w:eastAsia="ru-RU"/>
    </w:rPr>
  </w:style>
  <w:style w:type="paragraph" w:styleId="7">
    <w:name w:val="toc 7"/>
    <w:basedOn w:val="a"/>
    <w:next w:val="a"/>
    <w:autoRedefine/>
    <w:uiPriority w:val="39"/>
    <w:rsid w:val="008F77B7"/>
    <w:pPr>
      <w:spacing w:after="0" w:line="240" w:lineRule="auto"/>
      <w:ind w:left="1200"/>
    </w:pPr>
    <w:rPr>
      <w:rFonts w:ascii="Calibri" w:eastAsia="Times New Roman" w:hAnsi="Calibri" w:cs="Times New Roman"/>
      <w:sz w:val="20"/>
      <w:szCs w:val="20"/>
      <w:lang w:eastAsia="ru-RU"/>
    </w:rPr>
  </w:style>
  <w:style w:type="paragraph" w:styleId="8">
    <w:name w:val="toc 8"/>
    <w:basedOn w:val="a"/>
    <w:next w:val="a"/>
    <w:autoRedefine/>
    <w:uiPriority w:val="39"/>
    <w:rsid w:val="008F77B7"/>
    <w:pPr>
      <w:spacing w:after="0" w:line="240" w:lineRule="auto"/>
      <w:ind w:left="1440"/>
    </w:pPr>
    <w:rPr>
      <w:rFonts w:ascii="Calibri" w:eastAsia="Times New Roman" w:hAnsi="Calibri" w:cs="Times New Roman"/>
      <w:sz w:val="20"/>
      <w:szCs w:val="20"/>
      <w:lang w:eastAsia="ru-RU"/>
    </w:rPr>
  </w:style>
  <w:style w:type="paragraph" w:styleId="9">
    <w:name w:val="toc 9"/>
    <w:basedOn w:val="a"/>
    <w:next w:val="a"/>
    <w:autoRedefine/>
    <w:uiPriority w:val="39"/>
    <w:rsid w:val="008F77B7"/>
    <w:pPr>
      <w:spacing w:after="0" w:line="240" w:lineRule="auto"/>
      <w:ind w:left="1680"/>
    </w:pPr>
    <w:rPr>
      <w:rFonts w:ascii="Calibri" w:eastAsia="Times New Roman" w:hAnsi="Calibri" w:cs="Times New Roman"/>
      <w:sz w:val="20"/>
      <w:szCs w:val="20"/>
      <w:lang w:eastAsia="ru-RU"/>
    </w:rPr>
  </w:style>
  <w:style w:type="paragraph" w:customStyle="1" w:styleId="affa">
    <w:name w:val="А по лев краю"/>
    <w:link w:val="affb"/>
    <w:qFormat/>
    <w:rsid w:val="008F77B7"/>
    <w:pPr>
      <w:spacing w:after="0" w:line="240" w:lineRule="auto"/>
    </w:pPr>
    <w:rPr>
      <w:rFonts w:ascii="Times New Roman" w:eastAsia="Calibri" w:hAnsi="Times New Roman" w:cs="Times New Roman"/>
      <w:sz w:val="16"/>
      <w:szCs w:val="16"/>
    </w:rPr>
  </w:style>
  <w:style w:type="character" w:customStyle="1" w:styleId="affb">
    <w:name w:val="А по лев краю Знак"/>
    <w:link w:val="affa"/>
    <w:rsid w:val="008F77B7"/>
    <w:rPr>
      <w:rFonts w:ascii="Times New Roman" w:eastAsia="Calibri" w:hAnsi="Times New Roman" w:cs="Times New Roman"/>
      <w:sz w:val="16"/>
      <w:szCs w:val="16"/>
    </w:rPr>
  </w:style>
  <w:style w:type="paragraph" w:customStyle="1" w:styleId="affc">
    <w:name w:val="А заголовок таб"/>
    <w:basedOn w:val="affa"/>
    <w:link w:val="affd"/>
    <w:qFormat/>
    <w:rsid w:val="008F77B7"/>
    <w:pPr>
      <w:jc w:val="center"/>
    </w:pPr>
    <w:rPr>
      <w:b/>
    </w:rPr>
  </w:style>
  <w:style w:type="paragraph" w:customStyle="1" w:styleId="affe">
    <w:name w:val="А по середине"/>
    <w:basedOn w:val="affa"/>
    <w:link w:val="afff"/>
    <w:qFormat/>
    <w:rsid w:val="008F77B7"/>
    <w:pPr>
      <w:jc w:val="center"/>
    </w:pPr>
  </w:style>
  <w:style w:type="character" w:customStyle="1" w:styleId="affd">
    <w:name w:val="А заголовок таб Знак"/>
    <w:link w:val="affc"/>
    <w:rsid w:val="008F77B7"/>
    <w:rPr>
      <w:rFonts w:ascii="Times New Roman" w:eastAsia="Calibri" w:hAnsi="Times New Roman" w:cs="Times New Roman"/>
      <w:b/>
      <w:sz w:val="16"/>
      <w:szCs w:val="16"/>
    </w:rPr>
  </w:style>
  <w:style w:type="character" w:customStyle="1" w:styleId="afff">
    <w:name w:val="А по середине Знак"/>
    <w:link w:val="affe"/>
    <w:rsid w:val="008F77B7"/>
    <w:rPr>
      <w:rFonts w:ascii="Times New Roman" w:eastAsia="Calibri" w:hAnsi="Times New Roman" w:cs="Times New Roman"/>
      <w:sz w:val="16"/>
      <w:szCs w:val="16"/>
    </w:rPr>
  </w:style>
  <w:style w:type="paragraph" w:customStyle="1" w:styleId="ConsPlusTitle">
    <w:name w:val="ConsPlusTitle"/>
    <w:rsid w:val="008F77B7"/>
    <w:pPr>
      <w:widowControl w:val="0"/>
      <w:autoSpaceDE w:val="0"/>
      <w:autoSpaceDN w:val="0"/>
      <w:spacing w:after="0" w:line="240" w:lineRule="auto"/>
    </w:pPr>
    <w:rPr>
      <w:rFonts w:ascii="Calibri" w:eastAsia="Times New Roman" w:hAnsi="Calibri" w:cs="Calibri"/>
      <w:b/>
      <w:szCs w:val="20"/>
      <w:lang w:eastAsia="ru-RU"/>
    </w:rPr>
  </w:style>
  <w:style w:type="character" w:customStyle="1" w:styleId="MSGENFONTSTYLENAMETEMPLATEROLELEVELMSGENFONTSTYLENAMEBYROLEHEADING1">
    <w:name w:val="MSG_EN_FONT_STYLE_NAME_TEMPLATE_ROLE_LEVEL MSG_EN_FONT_STYLE_NAME_BY_ROLE_HEADING 1_"/>
    <w:link w:val="MSGENFONTSTYLENAMETEMPLATEROLELEVELMSGENFONTSTYLENAMEBYROLEHEADING10"/>
    <w:rsid w:val="008F77B7"/>
    <w:rPr>
      <w:b/>
      <w:bCs/>
      <w:sz w:val="26"/>
      <w:szCs w:val="26"/>
      <w:shd w:val="clear" w:color="auto" w:fill="FFFFFF"/>
    </w:rPr>
  </w:style>
  <w:style w:type="character" w:customStyle="1" w:styleId="MSGENFONTSTYLENAMETEMPLATEROLENUMBERMSGENFONTSTYLENAMEBYROLETEXT2">
    <w:name w:val="MSG_EN_FONT_STYLE_NAME_TEMPLATE_ROLE_NUMBER MSG_EN_FONT_STYLE_NAME_BY_ROLE_TEXT 2_"/>
    <w:link w:val="MSGENFONTSTYLENAMETEMPLATEROLENUMBERMSGENFONTSTYLENAMEBYROLETEXT20"/>
    <w:rsid w:val="008F77B7"/>
    <w:rPr>
      <w:sz w:val="26"/>
      <w:szCs w:val="26"/>
      <w:shd w:val="clear" w:color="auto" w:fill="FFFFFF"/>
    </w:rPr>
  </w:style>
  <w:style w:type="paragraph" w:customStyle="1" w:styleId="MSGENFONTSTYLENAMETEMPLATEROLELEVELMSGENFONTSTYLENAMEBYROLEHEADING10">
    <w:name w:val="MSG_EN_FONT_STYLE_NAME_TEMPLATE_ROLE_LEVEL MSG_EN_FONT_STYLE_NAME_BY_ROLE_HEADING 1"/>
    <w:basedOn w:val="a"/>
    <w:link w:val="MSGENFONTSTYLENAMETEMPLATEROLELEVELMSGENFONTSTYLENAMEBYROLEHEADING1"/>
    <w:rsid w:val="008F77B7"/>
    <w:pPr>
      <w:widowControl w:val="0"/>
      <w:shd w:val="clear" w:color="auto" w:fill="FFFFFF"/>
      <w:spacing w:after="0" w:line="312" w:lineRule="exact"/>
      <w:jc w:val="center"/>
      <w:outlineLvl w:val="0"/>
    </w:pPr>
    <w:rPr>
      <w:b/>
      <w:bCs/>
      <w:sz w:val="26"/>
      <w:szCs w:val="26"/>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8F77B7"/>
    <w:pPr>
      <w:widowControl w:val="0"/>
      <w:shd w:val="clear" w:color="auto" w:fill="FFFFFF"/>
      <w:spacing w:after="920" w:line="312" w:lineRule="exact"/>
      <w:jc w:val="center"/>
    </w:pPr>
    <w:rPr>
      <w:sz w:val="26"/>
      <w:szCs w:val="26"/>
    </w:rPr>
  </w:style>
  <w:style w:type="character" w:customStyle="1" w:styleId="MSGENFONTSTYLENAMETEMPLATEROLELEVELMSGENFONTSTYLENAMEBYROLEHEADINGNUMBER1">
    <w:name w:val="MSG_EN_FONT_STYLE_NAME_TEMPLATE_ROLE_LEVEL MSG_EN_FONT_STYLE_NAME_BY_ROLE_HEADING_NUMBER 1_"/>
    <w:link w:val="MSGENFONTSTYLENAMETEMPLATEROLELEVELMSGENFONTSTYLENAMEBYROLEHEADINGNUMBER10"/>
    <w:rsid w:val="008F77B7"/>
    <w:rPr>
      <w:b/>
      <w:bCs/>
      <w:sz w:val="26"/>
      <w:szCs w:val="26"/>
      <w:shd w:val="clear" w:color="auto" w:fill="FFFFFF"/>
    </w:rPr>
  </w:style>
  <w:style w:type="character" w:customStyle="1" w:styleId="MSGENFONTSTYLENAMETEMPLATEROLENUMBERMSGENFONTSTYLENAMEBYROLETEXT2MSGENFONTSTYLEMODIFERBOLD">
    <w:name w:val="MSG_EN_FONT_STYLE_NAME_TEMPLATE_ROLE_NUMBER MSG_EN_FONT_STYLE_NAME_BY_ROLE_TEXT 2 + MSG_EN_FONT_STYLE_MODIFER_BOLD"/>
    <w:rsid w:val="008F77B7"/>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ru-RU" w:eastAsia="ru-RU" w:bidi="ru-RU"/>
    </w:rPr>
  </w:style>
  <w:style w:type="character" w:customStyle="1" w:styleId="MSGENFONTSTYLENAMETEMPLATEROLENUMBERMSGENFONTSTYLENAMEBYROLETEXT3">
    <w:name w:val="MSG_EN_FONT_STYLE_NAME_TEMPLATE_ROLE_NUMBER MSG_EN_FONT_STYLE_NAME_BY_ROLE_TEXT 3_"/>
    <w:link w:val="MSGENFONTSTYLENAMETEMPLATEROLENUMBERMSGENFONTSTYLENAMEBYROLETEXT30"/>
    <w:rsid w:val="008F77B7"/>
    <w:rPr>
      <w:b/>
      <w:bCs/>
      <w:sz w:val="26"/>
      <w:szCs w:val="26"/>
      <w:shd w:val="clear" w:color="auto" w:fill="FFFFFF"/>
    </w:rPr>
  </w:style>
  <w:style w:type="paragraph" w:customStyle="1" w:styleId="MSGENFONTSTYLENAMETEMPLATEROLELEVELMSGENFONTSTYLENAMEBYROLEHEADINGNUMBER10">
    <w:name w:val="MSG_EN_FONT_STYLE_NAME_TEMPLATE_ROLE_LEVEL MSG_EN_FONT_STYLE_NAME_BY_ROLE_HEADING_NUMBER 1"/>
    <w:basedOn w:val="a"/>
    <w:link w:val="MSGENFONTSTYLENAMETEMPLATEROLELEVELMSGENFONTSTYLENAMEBYROLEHEADINGNUMBER1"/>
    <w:rsid w:val="008F77B7"/>
    <w:pPr>
      <w:widowControl w:val="0"/>
      <w:shd w:val="clear" w:color="auto" w:fill="FFFFFF"/>
      <w:spacing w:before="320" w:after="320" w:line="288" w:lineRule="exact"/>
      <w:ind w:firstLine="580"/>
      <w:jc w:val="both"/>
      <w:outlineLvl w:val="0"/>
    </w:pPr>
    <w:rPr>
      <w:b/>
      <w:bCs/>
      <w:sz w:val="26"/>
      <w:szCs w:val="26"/>
    </w:rPr>
  </w:style>
  <w:style w:type="paragraph" w:customStyle="1" w:styleId="MSGENFONTSTYLENAMETEMPLATEROLENUMBERMSGENFONTSTYLENAMEBYROLETEXT30">
    <w:name w:val="MSG_EN_FONT_STYLE_NAME_TEMPLATE_ROLE_NUMBER MSG_EN_FONT_STYLE_NAME_BY_ROLE_TEXT 3"/>
    <w:basedOn w:val="a"/>
    <w:link w:val="MSGENFONTSTYLENAMETEMPLATEROLENUMBERMSGENFONTSTYLENAMEBYROLETEXT3"/>
    <w:rsid w:val="008F77B7"/>
    <w:pPr>
      <w:widowControl w:val="0"/>
      <w:shd w:val="clear" w:color="auto" w:fill="FFFFFF"/>
      <w:spacing w:before="300" w:after="300" w:line="312" w:lineRule="exact"/>
      <w:ind w:firstLine="600"/>
      <w:jc w:val="both"/>
    </w:pPr>
    <w:rPr>
      <w:b/>
      <w:bCs/>
      <w:sz w:val="26"/>
      <w:szCs w:val="26"/>
    </w:rPr>
  </w:style>
  <w:style w:type="character" w:customStyle="1" w:styleId="MSGENFONTSTYLENAMETEMPLATEROLEMSGENFONTSTYLENAMEBYROLETABLECAPTION">
    <w:name w:val="MSG_EN_FONT_STYLE_NAME_TEMPLATE_ROLE MSG_EN_FONT_STYLE_NAME_BY_ROLE_TABLE_CAPTION_"/>
    <w:rsid w:val="008F77B7"/>
    <w:rPr>
      <w:b/>
      <w:bCs/>
      <w:i w:val="0"/>
      <w:iCs w:val="0"/>
      <w:smallCaps w:val="0"/>
      <w:strike w:val="0"/>
      <w:sz w:val="26"/>
      <w:szCs w:val="26"/>
      <w:u w:val="none"/>
    </w:rPr>
  </w:style>
  <w:style w:type="character" w:customStyle="1" w:styleId="MSGENFONTSTYLENAMETEMPLATEROLENUMBERMSGENFONTSTYLENAMEBYROLETEXT3Exact">
    <w:name w:val="MSG_EN_FONT_STYLE_NAME_TEMPLATE_ROLE_NUMBER MSG_EN_FONT_STYLE_NAME_BY_ROLE_TEXT 3 Exact"/>
    <w:rsid w:val="008F77B7"/>
    <w:rPr>
      <w:rFonts w:ascii="Times New Roman" w:eastAsia="Times New Roman" w:hAnsi="Times New Roman" w:cs="Times New Roman"/>
      <w:b/>
      <w:bCs/>
      <w:i w:val="0"/>
      <w:iCs w:val="0"/>
      <w:smallCaps w:val="0"/>
      <w:strike w:val="0"/>
      <w:color w:val="000000"/>
      <w:spacing w:val="0"/>
      <w:w w:val="100"/>
      <w:position w:val="0"/>
      <w:sz w:val="26"/>
      <w:szCs w:val="26"/>
      <w:u w:val="single"/>
      <w:shd w:val="clear" w:color="auto" w:fill="FFFFFF"/>
      <w:lang w:val="ru-RU" w:eastAsia="ru-RU" w:bidi="ru-RU"/>
    </w:rPr>
  </w:style>
  <w:style w:type="character" w:customStyle="1" w:styleId="MSGENFONTSTYLENAMETEMPLATEROLENUMBERMSGENFONTSTYLENAMEBYROLETEXT2MSGENFONTSTYLEMODIFERSIZE11">
    <w:name w:val="MSG_EN_FONT_STYLE_NAME_TEMPLATE_ROLE_NUMBER MSG_EN_FONT_STYLE_NAME_BY_ROLE_TEXT 2 + MSG_EN_FONT_STYLE_MODIFER_SIZE 11"/>
    <w:rsid w:val="008F77B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MSGENFONTSTYLENAMETEMPLATEROLEMSGENFONTSTYLENAMEBYROLETABLECAPTION0">
    <w:name w:val="MSG_EN_FONT_STYLE_NAME_TEMPLATE_ROLE MSG_EN_FONT_STYLE_NAME_BY_ROLE_TABLE_CAPTION"/>
    <w:rsid w:val="008F77B7"/>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character" w:customStyle="1" w:styleId="MSGENFONTSTYLENAMETEMPLATEROLENUMBERMSGENFONTSTYLENAMEBYROLETEXT4">
    <w:name w:val="MSG_EN_FONT_STYLE_NAME_TEMPLATE_ROLE_NUMBER MSG_EN_FONT_STYLE_NAME_BY_ROLE_TEXT 4_"/>
    <w:link w:val="MSGENFONTSTYLENAMETEMPLATEROLENUMBERMSGENFONTSTYLENAMEBYROLETEXT40"/>
    <w:rsid w:val="008F77B7"/>
    <w:rPr>
      <w:shd w:val="clear" w:color="auto" w:fill="FFFFFF"/>
    </w:rPr>
  </w:style>
  <w:style w:type="paragraph" w:customStyle="1" w:styleId="MSGENFONTSTYLENAMETEMPLATEROLENUMBERMSGENFONTSTYLENAMEBYROLETEXT40">
    <w:name w:val="MSG_EN_FONT_STYLE_NAME_TEMPLATE_ROLE_NUMBER MSG_EN_FONT_STYLE_NAME_BY_ROLE_TEXT 4"/>
    <w:basedOn w:val="a"/>
    <w:link w:val="MSGENFONTSTYLENAMETEMPLATEROLENUMBERMSGENFONTSTYLENAMEBYROLETEXT4"/>
    <w:rsid w:val="008F77B7"/>
    <w:pPr>
      <w:widowControl w:val="0"/>
      <w:shd w:val="clear" w:color="auto" w:fill="FFFFFF"/>
      <w:spacing w:after="0" w:line="278" w:lineRule="exact"/>
      <w:jc w:val="both"/>
    </w:pPr>
  </w:style>
  <w:style w:type="paragraph" w:customStyle="1" w:styleId="TableParagraph">
    <w:name w:val="Table Paragraph"/>
    <w:basedOn w:val="a"/>
    <w:uiPriority w:val="1"/>
    <w:qFormat/>
    <w:rsid w:val="008F77B7"/>
    <w:pPr>
      <w:widowControl w:val="0"/>
      <w:autoSpaceDE w:val="0"/>
      <w:autoSpaceDN w:val="0"/>
      <w:spacing w:after="0" w:line="240" w:lineRule="auto"/>
      <w:ind w:left="107"/>
    </w:pPr>
    <w:rPr>
      <w:rFonts w:ascii="Times New Roman" w:eastAsia="Times New Roman" w:hAnsi="Times New Roman" w:cs="Times New Roman"/>
      <w:lang w:eastAsia="ru-RU" w:bidi="ru-RU"/>
    </w:rPr>
  </w:style>
  <w:style w:type="table" w:customStyle="1" w:styleId="TableNormal">
    <w:name w:val="Table Normal"/>
    <w:uiPriority w:val="2"/>
    <w:semiHidden/>
    <w:unhideWhenUsed/>
    <w:qFormat/>
    <w:rsid w:val="008F77B7"/>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81416">
      <w:bodyDiv w:val="1"/>
      <w:marLeft w:val="0"/>
      <w:marRight w:val="0"/>
      <w:marTop w:val="0"/>
      <w:marBottom w:val="0"/>
      <w:divBdr>
        <w:top w:val="none" w:sz="0" w:space="0" w:color="auto"/>
        <w:left w:val="none" w:sz="0" w:space="0" w:color="auto"/>
        <w:bottom w:val="none" w:sz="0" w:space="0" w:color="auto"/>
        <w:right w:val="none" w:sz="0" w:space="0" w:color="auto"/>
      </w:divBdr>
    </w:div>
    <w:div w:id="1418281978">
      <w:bodyDiv w:val="1"/>
      <w:marLeft w:val="0"/>
      <w:marRight w:val="0"/>
      <w:marTop w:val="0"/>
      <w:marBottom w:val="0"/>
      <w:divBdr>
        <w:top w:val="none" w:sz="0" w:space="0" w:color="auto"/>
        <w:left w:val="none" w:sz="0" w:space="0" w:color="auto"/>
        <w:bottom w:val="none" w:sz="0" w:space="0" w:color="auto"/>
        <w:right w:val="none" w:sz="0" w:space="0" w:color="auto"/>
      </w:divBdr>
    </w:div>
    <w:div w:id="1429614230">
      <w:bodyDiv w:val="1"/>
      <w:marLeft w:val="0"/>
      <w:marRight w:val="0"/>
      <w:marTop w:val="0"/>
      <w:marBottom w:val="0"/>
      <w:divBdr>
        <w:top w:val="none" w:sz="0" w:space="0" w:color="auto"/>
        <w:left w:val="none" w:sz="0" w:space="0" w:color="auto"/>
        <w:bottom w:val="none" w:sz="0" w:space="0" w:color="auto"/>
        <w:right w:val="none" w:sz="0" w:space="0" w:color="auto"/>
      </w:divBdr>
    </w:div>
    <w:div w:id="1613786488">
      <w:bodyDiv w:val="1"/>
      <w:marLeft w:val="0"/>
      <w:marRight w:val="0"/>
      <w:marTop w:val="0"/>
      <w:marBottom w:val="0"/>
      <w:divBdr>
        <w:top w:val="none" w:sz="0" w:space="0" w:color="auto"/>
        <w:left w:val="none" w:sz="0" w:space="0" w:color="auto"/>
        <w:bottom w:val="none" w:sz="0" w:space="0" w:color="auto"/>
        <w:right w:val="none" w:sz="0" w:space="0" w:color="auto"/>
      </w:divBdr>
    </w:div>
    <w:div w:id="1775829456">
      <w:bodyDiv w:val="1"/>
      <w:marLeft w:val="0"/>
      <w:marRight w:val="0"/>
      <w:marTop w:val="0"/>
      <w:marBottom w:val="0"/>
      <w:divBdr>
        <w:top w:val="none" w:sz="0" w:space="0" w:color="auto"/>
        <w:left w:val="none" w:sz="0" w:space="0" w:color="auto"/>
        <w:bottom w:val="none" w:sz="0" w:space="0" w:color="auto"/>
        <w:right w:val="none" w:sz="0" w:space="0" w:color="auto"/>
      </w:divBdr>
    </w:div>
    <w:div w:id="21438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ipov.net/database/c_3384565195_doc_4293811449.html" TargetMode="External"/><Relationship Id="rId5" Type="http://schemas.openxmlformats.org/officeDocument/2006/relationships/webSettings" Target="webSettings.xml"/><Relationship Id="rId10" Type="http://schemas.openxmlformats.org/officeDocument/2006/relationships/hyperlink" Target="http://snipov.net/database/c_3383563195_doc_4293811419.html"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632B04-0C40-471C-B05B-301AA1CA9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101</Pages>
  <Words>15954</Words>
  <Characters>90938</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dc:creator>
  <cp:lastModifiedBy>USER</cp:lastModifiedBy>
  <cp:revision>17</cp:revision>
  <cp:lastPrinted>2020-08-17T06:02:00Z</cp:lastPrinted>
  <dcterms:created xsi:type="dcterms:W3CDTF">2023-04-07T11:46:00Z</dcterms:created>
  <dcterms:modified xsi:type="dcterms:W3CDTF">2023-04-20T11:13:00Z</dcterms:modified>
</cp:coreProperties>
</file>